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7B84" w:rsidRDefault="00085BE2" w:rsidP="003212A2">
      <w:pPr>
        <w:pStyle w:val="1"/>
        <w:ind w:left="-45" w:right="55"/>
      </w:pPr>
      <w:r>
        <w:t>Паспорт</w:t>
      </w:r>
    </w:p>
    <w:p w:rsidR="008D0BD5" w:rsidRDefault="003212A2" w:rsidP="003212A2">
      <w:pPr>
        <w:spacing w:after="0"/>
        <w:ind w:left="1248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                        </w:t>
      </w:r>
      <w:r w:rsidR="003B3BFA">
        <w:rPr>
          <w:rFonts w:ascii="Times New Roman" w:eastAsia="Times New Roman" w:hAnsi="Times New Roman" w:cs="Times New Roman"/>
          <w:sz w:val="28"/>
        </w:rPr>
        <w:t>К</w:t>
      </w:r>
      <w:r w:rsidR="00085BE2">
        <w:rPr>
          <w:rFonts w:ascii="Times New Roman" w:eastAsia="Times New Roman" w:hAnsi="Times New Roman" w:cs="Times New Roman"/>
          <w:sz w:val="28"/>
        </w:rPr>
        <w:t>онсультационного центр</w:t>
      </w:r>
      <w:r w:rsidR="003B3BFA">
        <w:rPr>
          <w:rFonts w:ascii="Times New Roman" w:eastAsia="Times New Roman" w:hAnsi="Times New Roman" w:cs="Times New Roman"/>
          <w:sz w:val="28"/>
        </w:rPr>
        <w:t>а</w:t>
      </w:r>
    </w:p>
    <w:p w:rsidR="003F7B84" w:rsidRDefault="003B3BFA" w:rsidP="003212A2">
      <w:pPr>
        <w:spacing w:after="0"/>
        <w:ind w:left="1248"/>
        <w:jc w:val="center"/>
      </w:pPr>
      <w:r>
        <w:rPr>
          <w:rFonts w:ascii="Times New Roman" w:eastAsia="Times New Roman" w:hAnsi="Times New Roman" w:cs="Times New Roman"/>
          <w:sz w:val="28"/>
        </w:rPr>
        <w:t>на базе МКДОУ «Детский сад «Солнышко»</w:t>
      </w:r>
    </w:p>
    <w:p w:rsidR="003F7B84" w:rsidRDefault="003F7B84">
      <w:pPr>
        <w:pStyle w:val="1"/>
        <w:ind w:left="-45" w:right="60"/>
      </w:pPr>
    </w:p>
    <w:tbl>
      <w:tblPr>
        <w:tblStyle w:val="TableGrid"/>
        <w:tblW w:w="10987" w:type="dxa"/>
        <w:tblInd w:w="-1277" w:type="dxa"/>
        <w:tblCellMar>
          <w:top w:w="66" w:type="dxa"/>
          <w:left w:w="120" w:type="dxa"/>
          <w:bottom w:w="0" w:type="dxa"/>
          <w:right w:w="137" w:type="dxa"/>
        </w:tblCellMar>
        <w:tblLook w:val="04A0" w:firstRow="1" w:lastRow="0" w:firstColumn="1" w:lastColumn="0" w:noHBand="0" w:noVBand="1"/>
      </w:tblPr>
      <w:tblGrid>
        <w:gridCol w:w="3212"/>
        <w:gridCol w:w="7775"/>
      </w:tblGrid>
      <w:tr w:rsidR="003F7B84">
        <w:trPr>
          <w:trHeight w:val="1399"/>
        </w:trPr>
        <w:tc>
          <w:tcPr>
            <w:tcW w:w="32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F7B84" w:rsidRDefault="00085BE2">
            <w:pPr>
              <w:spacing w:after="0"/>
              <w:ind w:left="13"/>
              <w:jc w:val="center"/>
            </w:pPr>
            <w:r>
              <w:rPr>
                <w:rFonts w:ascii="Times New Roman" w:eastAsia="Times New Roman" w:hAnsi="Times New Roman" w:cs="Times New Roman"/>
                <w:sz w:val="30"/>
              </w:rPr>
              <w:t>Название</w:t>
            </w:r>
          </w:p>
        </w:tc>
        <w:tc>
          <w:tcPr>
            <w:tcW w:w="77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F7B84" w:rsidRDefault="003B3BFA">
            <w:pPr>
              <w:spacing w:after="0"/>
              <w:ind w:right="547"/>
            </w:pPr>
            <w:r>
              <w:rPr>
                <w:rFonts w:ascii="Times New Roman" w:eastAsia="Times New Roman" w:hAnsi="Times New Roman" w:cs="Times New Roman"/>
                <w:sz w:val="28"/>
              </w:rPr>
              <w:t>Консультационный центр на базе МКДОУ «Детский сад» Солнышко</w:t>
            </w:r>
            <w:r w:rsidR="00085BE2">
              <w:rPr>
                <w:rFonts w:ascii="Times New Roman" w:eastAsia="Times New Roman" w:hAnsi="Times New Roman" w:cs="Times New Roman"/>
                <w:sz w:val="28"/>
              </w:rPr>
              <w:t>»</w:t>
            </w:r>
          </w:p>
        </w:tc>
      </w:tr>
      <w:tr w:rsidR="003F7B84">
        <w:trPr>
          <w:trHeight w:val="1590"/>
        </w:trPr>
        <w:tc>
          <w:tcPr>
            <w:tcW w:w="32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F7B84" w:rsidRDefault="00085BE2">
            <w:pPr>
              <w:spacing w:after="0"/>
              <w:ind w:left="17"/>
              <w:jc w:val="center"/>
            </w:pPr>
            <w:r>
              <w:rPr>
                <w:rFonts w:ascii="Times New Roman" w:eastAsia="Times New Roman" w:hAnsi="Times New Roman" w:cs="Times New Roman"/>
                <w:sz w:val="30"/>
              </w:rPr>
              <w:t>Актуальность</w:t>
            </w:r>
          </w:p>
        </w:tc>
        <w:tc>
          <w:tcPr>
            <w:tcW w:w="77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F7B84" w:rsidRDefault="00085BE2">
            <w:pPr>
              <w:spacing w:after="0"/>
              <w:ind w:firstLine="5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</w:rPr>
              <w:t>Обеспечение единства и преемственности семейного и общественного воспитания. Получение детьми дошкольного образования в форме семейного образования</w:t>
            </w:r>
          </w:p>
        </w:tc>
      </w:tr>
      <w:tr w:rsidR="003F7B84">
        <w:trPr>
          <w:trHeight w:val="1767"/>
        </w:trPr>
        <w:tc>
          <w:tcPr>
            <w:tcW w:w="32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F7B84" w:rsidRDefault="00085BE2">
            <w:pPr>
              <w:spacing w:after="0"/>
              <w:ind w:left="22"/>
              <w:jc w:val="center"/>
            </w:pPr>
            <w:r>
              <w:rPr>
                <w:rFonts w:ascii="Times New Roman" w:eastAsia="Times New Roman" w:hAnsi="Times New Roman" w:cs="Times New Roman"/>
                <w:sz w:val="30"/>
              </w:rPr>
              <w:t>Основная цель</w:t>
            </w:r>
          </w:p>
        </w:tc>
        <w:tc>
          <w:tcPr>
            <w:tcW w:w="77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F7B84" w:rsidRDefault="00085BE2">
            <w:pPr>
              <w:spacing w:after="0"/>
              <w:ind w:firstLine="5"/>
            </w:pPr>
            <w:r>
              <w:rPr>
                <w:rFonts w:ascii="Times New Roman" w:eastAsia="Times New Roman" w:hAnsi="Times New Roman" w:cs="Times New Roman"/>
                <w:sz w:val="28"/>
              </w:rPr>
              <w:t>Создание</w:t>
            </w:r>
            <w:r>
              <w:rPr>
                <w:rFonts w:ascii="Times New Roman" w:eastAsia="Times New Roman" w:hAnsi="Times New Roman" w:cs="Times New Roman"/>
                <w:sz w:val="28"/>
              </w:rPr>
              <w:tab/>
              <w:t>условий,</w:t>
            </w:r>
            <w:r>
              <w:rPr>
                <w:rFonts w:ascii="Times New Roman" w:eastAsia="Times New Roman" w:hAnsi="Times New Roman" w:cs="Times New Roman"/>
                <w:sz w:val="28"/>
              </w:rPr>
              <w:tab/>
              <w:t>направленных</w:t>
            </w:r>
            <w:r>
              <w:rPr>
                <w:rFonts w:ascii="Times New Roman" w:eastAsia="Times New Roman" w:hAnsi="Times New Roman" w:cs="Times New Roman"/>
                <w:sz w:val="28"/>
              </w:rPr>
              <w:tab/>
              <w:t>на</w:t>
            </w:r>
            <w:r>
              <w:rPr>
                <w:rFonts w:ascii="Times New Roman" w:eastAsia="Times New Roman" w:hAnsi="Times New Roman" w:cs="Times New Roman"/>
                <w:sz w:val="28"/>
              </w:rPr>
              <w:tab/>
              <w:t>повышение компетентности родителей,</w:t>
            </w:r>
            <w:r>
              <w:rPr>
                <w:rFonts w:ascii="Times New Roman" w:eastAsia="Times New Roman" w:hAnsi="Times New Roman" w:cs="Times New Roman"/>
                <w:sz w:val="28"/>
              </w:rPr>
              <w:tab/>
              <w:t>оказание методической и психолого-педагогической помощи родителям (законным представителям).</w:t>
            </w:r>
          </w:p>
        </w:tc>
      </w:tr>
      <w:tr w:rsidR="003F7B84">
        <w:trPr>
          <w:trHeight w:val="4854"/>
        </w:trPr>
        <w:tc>
          <w:tcPr>
            <w:tcW w:w="32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F7B84" w:rsidRDefault="00085BE2">
            <w:pPr>
              <w:spacing w:after="0"/>
              <w:ind w:left="3"/>
              <w:jc w:val="center"/>
            </w:pPr>
            <w:r>
              <w:rPr>
                <w:rFonts w:ascii="Times New Roman" w:eastAsia="Times New Roman" w:hAnsi="Times New Roman" w:cs="Times New Roman"/>
                <w:sz w:val="30"/>
              </w:rPr>
              <w:t>Задачи</w:t>
            </w:r>
          </w:p>
        </w:tc>
        <w:tc>
          <w:tcPr>
            <w:tcW w:w="77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F7B84" w:rsidRDefault="00085BE2">
            <w:pPr>
              <w:spacing w:after="10" w:line="274" w:lineRule="auto"/>
              <w:ind w:left="701" w:right="5" w:firstLine="5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</w:rPr>
              <w:t>Оказание методической и психолого-педагогической помощи родителям в овладении современными технологиями воспитания и развития детей раннего и дошкольного возраста;</w:t>
            </w:r>
          </w:p>
          <w:p w:rsidR="003F7B84" w:rsidRDefault="00085BE2">
            <w:pPr>
              <w:spacing w:after="16" w:line="273" w:lineRule="auto"/>
              <w:ind w:left="706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</w:rPr>
              <w:t>Содействие социализации детей дошкольного возраста, не посещающих образовательные учреждения</w:t>
            </w:r>
            <w:r>
              <w:rPr>
                <w:rFonts w:ascii="Times New Roman" w:eastAsia="Times New Roman" w:hAnsi="Times New Roman" w:cs="Times New Roman"/>
                <w:sz w:val="28"/>
              </w:rPr>
              <w:t>;</w:t>
            </w:r>
          </w:p>
          <w:p w:rsidR="003F7B84" w:rsidRDefault="003B3BFA">
            <w:pPr>
              <w:spacing w:after="61" w:line="266" w:lineRule="auto"/>
              <w:ind w:left="701" w:right="5" w:firstLine="5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</w:rPr>
              <w:t>Оказание психологической помощи</w:t>
            </w:r>
            <w:r w:rsidR="00085BE2">
              <w:rPr>
                <w:rFonts w:ascii="Times New Roman" w:eastAsia="Times New Roman" w:hAnsi="Times New Roman" w:cs="Times New Roman"/>
                <w:sz w:val="28"/>
              </w:rPr>
              <w:t xml:space="preserve"> родителям в преодолении собственных психологических проблем, связанных с воспитанием ребенка, нормализации детско-родительских отношений;</w:t>
            </w:r>
          </w:p>
          <w:p w:rsidR="003F7B84" w:rsidRDefault="00085BE2">
            <w:pPr>
              <w:spacing w:after="0"/>
              <w:ind w:left="701" w:right="14" w:firstLine="5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</w:rPr>
              <w:t>Оказание консультативной помощи гражданам, желающим принять на воспитание в свои сем</w:t>
            </w:r>
            <w:r>
              <w:rPr>
                <w:rFonts w:ascii="Times New Roman" w:eastAsia="Times New Roman" w:hAnsi="Times New Roman" w:cs="Times New Roman"/>
                <w:sz w:val="28"/>
              </w:rPr>
              <w:t>ьи детей, оставшихся без попечения родителей.</w:t>
            </w:r>
          </w:p>
        </w:tc>
      </w:tr>
      <w:tr w:rsidR="003F7B84">
        <w:trPr>
          <w:trHeight w:val="2916"/>
        </w:trPr>
        <w:tc>
          <w:tcPr>
            <w:tcW w:w="32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F7B84" w:rsidRDefault="00085BE2">
            <w:pPr>
              <w:spacing w:after="0"/>
              <w:ind w:left="77" w:right="50"/>
              <w:jc w:val="center"/>
            </w:pPr>
            <w:r>
              <w:rPr>
                <w:rFonts w:ascii="Times New Roman" w:eastAsia="Times New Roman" w:hAnsi="Times New Roman" w:cs="Times New Roman"/>
                <w:sz w:val="30"/>
              </w:rPr>
              <w:t>Перспективы развития</w:t>
            </w:r>
          </w:p>
        </w:tc>
        <w:tc>
          <w:tcPr>
            <w:tcW w:w="77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F7B84" w:rsidRDefault="00085BE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8"/>
              </w:rPr>
              <w:t>-Расширение двусторонней связи «ДОУ - семья»;</w:t>
            </w:r>
          </w:p>
          <w:p w:rsidR="003F7B84" w:rsidRDefault="00085BE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8"/>
              </w:rPr>
              <w:t>-Обеспечение всестороннего развития ребёнка;</w:t>
            </w:r>
          </w:p>
          <w:p w:rsidR="003F7B84" w:rsidRDefault="00085BE2">
            <w:pPr>
              <w:spacing w:after="14"/>
            </w:pPr>
            <w:r>
              <w:rPr>
                <w:rFonts w:ascii="Times New Roman" w:eastAsia="Times New Roman" w:hAnsi="Times New Roman" w:cs="Times New Roman"/>
                <w:sz w:val="28"/>
              </w:rPr>
              <w:t>-Выявление объективных данных о работе</w:t>
            </w:r>
            <w:r w:rsidR="008D0BD5"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r w:rsidR="003B3BFA">
              <w:rPr>
                <w:rFonts w:ascii="Times New Roman" w:eastAsia="Times New Roman" w:hAnsi="Times New Roman" w:cs="Times New Roman"/>
                <w:sz w:val="28"/>
              </w:rPr>
              <w:t>КЦ</w:t>
            </w:r>
            <w:r>
              <w:rPr>
                <w:rFonts w:ascii="Times New Roman" w:eastAsia="Times New Roman" w:hAnsi="Times New Roman" w:cs="Times New Roman"/>
                <w:sz w:val="28"/>
              </w:rPr>
              <w:t>;</w:t>
            </w:r>
          </w:p>
          <w:p w:rsidR="003F7B84" w:rsidRDefault="00085BE2">
            <w:pPr>
              <w:spacing w:after="0"/>
              <w:ind w:right="14"/>
            </w:pPr>
            <w:r>
              <w:rPr>
                <w:rFonts w:ascii="Times New Roman" w:eastAsia="Times New Roman" w:hAnsi="Times New Roman" w:cs="Times New Roman"/>
                <w:sz w:val="28"/>
              </w:rPr>
              <w:t>-Сбор</w:t>
            </w:r>
            <w:r>
              <w:rPr>
                <w:rFonts w:ascii="Times New Roman" w:eastAsia="Times New Roman" w:hAnsi="Times New Roman" w:cs="Times New Roman"/>
                <w:sz w:val="28"/>
              </w:rPr>
              <w:tab/>
              <w:t>информации</w:t>
            </w:r>
            <w:r>
              <w:rPr>
                <w:rFonts w:ascii="Times New Roman" w:eastAsia="Times New Roman" w:hAnsi="Times New Roman" w:cs="Times New Roman"/>
                <w:sz w:val="28"/>
              </w:rPr>
              <w:tab/>
              <w:t>заказчиков</w:t>
            </w:r>
            <w:r>
              <w:rPr>
                <w:rFonts w:ascii="Times New Roman" w:eastAsia="Times New Roman" w:hAnsi="Times New Roman" w:cs="Times New Roman"/>
                <w:sz w:val="28"/>
              </w:rPr>
              <w:tab/>
              <w:t>(анкетирование, беседы, опросы и др.); -Создание базы данных .</w:t>
            </w:r>
          </w:p>
        </w:tc>
      </w:tr>
    </w:tbl>
    <w:p w:rsidR="003F7B84" w:rsidRDefault="003F7B84">
      <w:pPr>
        <w:spacing w:after="0"/>
        <w:ind w:left="-1440" w:right="10466"/>
      </w:pPr>
    </w:p>
    <w:tbl>
      <w:tblPr>
        <w:tblStyle w:val="TableGrid"/>
        <w:tblW w:w="10976" w:type="dxa"/>
        <w:tblInd w:w="-1269" w:type="dxa"/>
        <w:tblCellMar>
          <w:top w:w="29" w:type="dxa"/>
          <w:left w:w="50" w:type="dxa"/>
          <w:bottom w:w="0" w:type="dxa"/>
          <w:right w:w="110" w:type="dxa"/>
        </w:tblCellMar>
        <w:tblLook w:val="04A0" w:firstRow="1" w:lastRow="0" w:firstColumn="1" w:lastColumn="0" w:noHBand="0" w:noVBand="1"/>
      </w:tblPr>
      <w:tblGrid>
        <w:gridCol w:w="2781"/>
        <w:gridCol w:w="8195"/>
      </w:tblGrid>
      <w:tr w:rsidR="003F7B84">
        <w:trPr>
          <w:trHeight w:val="7499"/>
        </w:trPr>
        <w:tc>
          <w:tcPr>
            <w:tcW w:w="27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F7B84" w:rsidRDefault="00085BE2">
            <w:pPr>
              <w:spacing w:after="0" w:line="244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30"/>
              </w:rPr>
              <w:lastRenderedPageBreak/>
              <w:t>Нормативно</w:t>
            </w:r>
            <w:r>
              <w:rPr>
                <w:noProof/>
              </w:rPr>
              <w:drawing>
                <wp:inline distT="0" distB="0" distL="0" distR="0">
                  <wp:extent cx="33532" cy="18293"/>
                  <wp:effectExtent l="0" t="0" r="0" b="0"/>
                  <wp:docPr id="3421" name="Picture 342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421" name="Picture 342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532" cy="1829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eastAsia="Times New Roman" w:hAnsi="Times New Roman" w:cs="Times New Roman"/>
                <w:sz w:val="30"/>
              </w:rPr>
              <w:t xml:space="preserve"> правовые основы создания</w:t>
            </w:r>
          </w:p>
          <w:p w:rsidR="003F7B84" w:rsidRDefault="00085BE2">
            <w:pPr>
              <w:spacing w:after="0"/>
              <w:ind w:left="58"/>
              <w:jc w:val="center"/>
            </w:pPr>
            <w:r>
              <w:rPr>
                <w:rFonts w:ascii="Times New Roman" w:eastAsia="Times New Roman" w:hAnsi="Times New Roman" w:cs="Times New Roman"/>
                <w:sz w:val="30"/>
              </w:rPr>
              <w:t>КЦ</w:t>
            </w:r>
          </w:p>
        </w:tc>
        <w:tc>
          <w:tcPr>
            <w:tcW w:w="81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F7B84" w:rsidRDefault="00085BE2">
            <w:pPr>
              <w:spacing w:after="57" w:line="245" w:lineRule="auto"/>
              <w:ind w:left="761" w:right="269" w:firstLine="10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</w:rPr>
              <w:t>Федеральный закон от 29.12.2012 года № 273-ФЗ «Об образовании в Российской Федерации» Гражданский кодекс Российской Федерации</w:t>
            </w:r>
          </w:p>
          <w:p w:rsidR="003F7B84" w:rsidRDefault="00085BE2">
            <w:pPr>
              <w:spacing w:after="0"/>
              <w:ind w:left="411"/>
            </w:pPr>
            <w:r>
              <w:rPr>
                <w:noProof/>
              </w:rPr>
              <w:drawing>
                <wp:inline distT="0" distB="0" distL="0" distR="0">
                  <wp:extent cx="94500" cy="15244"/>
                  <wp:effectExtent l="0" t="0" r="0" b="0"/>
                  <wp:docPr id="3434" name="Picture 343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434" name="Picture 3434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4500" cy="1524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eastAsia="Times New Roman" w:hAnsi="Times New Roman" w:cs="Times New Roman"/>
                <w:sz w:val="28"/>
              </w:rPr>
              <w:t xml:space="preserve"> Семейный кодекс Российской Федерации</w:t>
            </w:r>
          </w:p>
          <w:p w:rsidR="003F7B84" w:rsidRDefault="00085BE2">
            <w:pPr>
              <w:spacing w:after="4" w:line="248" w:lineRule="auto"/>
              <w:ind w:left="761" w:firstLine="10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</w:rPr>
              <w:t>Федеральный закон «Об основных гарантиях прав ребенка в Российской Федерации» от 24 июля 19</w:t>
            </w:r>
            <w:r>
              <w:rPr>
                <w:rFonts w:ascii="Times New Roman" w:eastAsia="Times New Roman" w:hAnsi="Times New Roman" w:cs="Times New Roman"/>
                <w:sz w:val="28"/>
              </w:rPr>
              <w:t>98 г. № 124-ФЗ;</w:t>
            </w:r>
          </w:p>
          <w:p w:rsidR="003F7B84" w:rsidRDefault="00085BE2">
            <w:pPr>
              <w:spacing w:after="0"/>
              <w:ind w:left="766"/>
            </w:pPr>
            <w:r>
              <w:rPr>
                <w:rFonts w:ascii="Times New Roman" w:eastAsia="Times New Roman" w:hAnsi="Times New Roman" w:cs="Times New Roman"/>
                <w:sz w:val="28"/>
              </w:rPr>
              <w:t>Федеральный закон «О персональных данных» от 27 июля</w:t>
            </w:r>
          </w:p>
          <w:p w:rsidR="003F7B84" w:rsidRDefault="00085BE2">
            <w:pPr>
              <w:spacing w:after="0"/>
              <w:ind w:left="766"/>
            </w:pPr>
            <w:r>
              <w:rPr>
                <w:rFonts w:ascii="Times New Roman" w:eastAsia="Times New Roman" w:hAnsi="Times New Roman" w:cs="Times New Roman"/>
                <w:sz w:val="28"/>
              </w:rPr>
              <w:t>2006 г. № 152-ФЗ•,</w:t>
            </w:r>
          </w:p>
          <w:p w:rsidR="003F7B84" w:rsidRDefault="00085BE2">
            <w:pPr>
              <w:spacing w:after="19" w:line="244" w:lineRule="auto"/>
              <w:ind w:left="766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</w:rPr>
              <w:t>Закон Российской Федерации «О защите прав потребителей» от 7 февраля 1992 г. № 2300-1</w:t>
            </w:r>
          </w:p>
          <w:p w:rsidR="003F7B84" w:rsidRDefault="00085BE2">
            <w:pPr>
              <w:spacing w:after="11" w:line="245" w:lineRule="auto"/>
              <w:ind w:left="766" w:hanging="5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</w:rPr>
              <w:t>Подзаконные нормативные правовые акты, принятые на основании указанных выше федера</w:t>
            </w:r>
            <w:r>
              <w:rPr>
                <w:rFonts w:ascii="Times New Roman" w:eastAsia="Times New Roman" w:hAnsi="Times New Roman" w:cs="Times New Roman"/>
                <w:sz w:val="28"/>
              </w:rPr>
              <w:t>льных законов</w:t>
            </w:r>
          </w:p>
          <w:p w:rsidR="003F7B84" w:rsidRDefault="00085BE2">
            <w:pPr>
              <w:spacing w:after="0" w:line="243" w:lineRule="auto"/>
              <w:ind w:left="761" w:right="274" w:firstLine="5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</w:rPr>
              <w:t>СанПиН 2.2.4.3359-16 «Санитарно-эпидемиологические требования к физическим факторам на рабочих местах», утвержденные постановлением Главного государственного санитарного врача Российской Федерации от 21 июня 2016</w:t>
            </w:r>
          </w:p>
          <w:p w:rsidR="003F7B84" w:rsidRDefault="00085BE2">
            <w:pPr>
              <w:spacing w:after="4"/>
              <w:ind w:left="771"/>
            </w:pPr>
            <w:r>
              <w:rPr>
                <w:rFonts w:ascii="Times New Roman" w:eastAsia="Times New Roman" w:hAnsi="Times New Roman" w:cs="Times New Roman"/>
                <w:sz w:val="28"/>
              </w:rPr>
              <w:t>г. № 81</w:t>
            </w:r>
          </w:p>
          <w:p w:rsidR="003F7B84" w:rsidRDefault="003B3BFA">
            <w:pPr>
              <w:spacing w:after="0"/>
              <w:ind w:left="766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Приказ МКДОУ 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</w:rPr>
              <w:t>« Детский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</w:rPr>
              <w:t xml:space="preserve"> сад «Солнышко» 01.11.2019г №ЗЗ-ОД</w:t>
            </w:r>
          </w:p>
          <w:p w:rsidR="003F7B84" w:rsidRDefault="003F7B84">
            <w:pPr>
              <w:spacing w:after="0"/>
              <w:ind w:left="473"/>
            </w:pPr>
          </w:p>
        </w:tc>
      </w:tr>
      <w:tr w:rsidR="003F7B84">
        <w:trPr>
          <w:trHeight w:val="5829"/>
        </w:trPr>
        <w:tc>
          <w:tcPr>
            <w:tcW w:w="27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F7B84" w:rsidRDefault="00085BE2">
            <w:pPr>
              <w:spacing w:after="0"/>
              <w:ind w:left="67"/>
            </w:pPr>
            <w:r>
              <w:rPr>
                <w:rFonts w:ascii="Times New Roman" w:eastAsia="Times New Roman" w:hAnsi="Times New Roman" w:cs="Times New Roman"/>
                <w:sz w:val="30"/>
              </w:rPr>
              <w:t>Организационные мероприятия</w:t>
            </w:r>
          </w:p>
        </w:tc>
        <w:tc>
          <w:tcPr>
            <w:tcW w:w="81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F7B84" w:rsidRDefault="00085BE2">
            <w:pPr>
              <w:spacing w:after="4" w:line="264" w:lineRule="auto"/>
              <w:ind w:left="161" w:right="115" w:firstLine="5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</w:rPr>
              <w:t>-Обучение-информирование родителей (законных представителей), направленное на предотвращение возникающих семейных проблем и формирование педагогической культуры родителей (законных представителей) с целью объединения требований ребенку в воспитании со стор</w:t>
            </w:r>
            <w:r>
              <w:rPr>
                <w:rFonts w:ascii="Times New Roman" w:eastAsia="Times New Roman" w:hAnsi="Times New Roman" w:cs="Times New Roman"/>
                <w:sz w:val="28"/>
              </w:rPr>
              <w:t>оны всех членов семьи, формирование положительных взаимоотношений в семье;</w:t>
            </w:r>
          </w:p>
          <w:p w:rsidR="003F7B84" w:rsidRDefault="00085BE2">
            <w:pPr>
              <w:spacing w:after="1" w:line="235" w:lineRule="auto"/>
              <w:ind w:left="161" w:right="120" w:firstLine="5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</w:rPr>
              <w:t>Консультирование, тренинги, беседы, теоретические и практические семинары, лектории для родителей (законных представителей);</w:t>
            </w:r>
          </w:p>
          <w:p w:rsidR="003F7B84" w:rsidRDefault="00085BE2">
            <w:pPr>
              <w:spacing w:after="0"/>
              <w:ind w:left="65" w:right="130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</w:rPr>
              <w:t>-Оказание консультативной помощи гражданам, желающим при</w:t>
            </w:r>
            <w:r>
              <w:rPr>
                <w:rFonts w:ascii="Times New Roman" w:eastAsia="Times New Roman" w:hAnsi="Times New Roman" w:cs="Times New Roman"/>
                <w:sz w:val="28"/>
              </w:rPr>
              <w:t>нять на воспитание в свои семьи детей, оставшихся без попечения родителей.</w:t>
            </w:r>
          </w:p>
        </w:tc>
      </w:tr>
      <w:tr w:rsidR="003F7B84">
        <w:trPr>
          <w:trHeight w:val="1810"/>
        </w:trPr>
        <w:tc>
          <w:tcPr>
            <w:tcW w:w="27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F7B84" w:rsidRDefault="00085BE2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30"/>
              </w:rPr>
              <w:lastRenderedPageBreak/>
              <w:t>Территория реализации</w:t>
            </w:r>
          </w:p>
        </w:tc>
        <w:tc>
          <w:tcPr>
            <w:tcW w:w="81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F7B84" w:rsidRDefault="003212A2" w:rsidP="003212A2">
            <w:pPr>
              <w:spacing w:after="0"/>
              <w:ind w:left="56" w:firstLine="72"/>
            </w:pPr>
            <w:r>
              <w:rPr>
                <w:rFonts w:ascii="Times New Roman" w:eastAsia="Times New Roman" w:hAnsi="Times New Roman" w:cs="Times New Roman"/>
                <w:sz w:val="28"/>
              </w:rPr>
              <w:t>Муниципальное казенное</w:t>
            </w:r>
            <w:r w:rsidR="00085BE2">
              <w:rPr>
                <w:rFonts w:ascii="Times New Roman" w:eastAsia="Times New Roman" w:hAnsi="Times New Roman" w:cs="Times New Roman"/>
                <w:sz w:val="28"/>
              </w:rPr>
              <w:t xml:space="preserve"> дошкольное образовательное учреждение «</w:t>
            </w:r>
            <w:r>
              <w:rPr>
                <w:rFonts w:ascii="Times New Roman" w:eastAsia="Times New Roman" w:hAnsi="Times New Roman" w:cs="Times New Roman"/>
                <w:sz w:val="28"/>
              </w:rPr>
              <w:t>Детский сад</w:t>
            </w:r>
            <w:r w:rsidR="00085BE2">
              <w:rPr>
                <w:rFonts w:ascii="Times New Roman" w:eastAsia="Times New Roman" w:hAnsi="Times New Roman" w:cs="Times New Roman"/>
                <w:sz w:val="28"/>
              </w:rPr>
              <w:t>»</w:t>
            </w:r>
          </w:p>
        </w:tc>
      </w:tr>
    </w:tbl>
    <w:p w:rsidR="003F7B84" w:rsidRDefault="003F7B84">
      <w:pPr>
        <w:spacing w:after="0"/>
        <w:ind w:left="-1440" w:right="10466"/>
      </w:pPr>
    </w:p>
    <w:tbl>
      <w:tblPr>
        <w:tblStyle w:val="TableGrid"/>
        <w:tblW w:w="10977" w:type="dxa"/>
        <w:tblInd w:w="-1267" w:type="dxa"/>
        <w:tblCellMar>
          <w:top w:w="29" w:type="dxa"/>
          <w:left w:w="106" w:type="dxa"/>
          <w:bottom w:w="0" w:type="dxa"/>
          <w:right w:w="233" w:type="dxa"/>
        </w:tblCellMar>
        <w:tblLook w:val="04A0" w:firstRow="1" w:lastRow="0" w:firstColumn="1" w:lastColumn="0" w:noHBand="0" w:noVBand="1"/>
      </w:tblPr>
      <w:tblGrid>
        <w:gridCol w:w="3123"/>
        <w:gridCol w:w="7854"/>
      </w:tblGrid>
      <w:tr w:rsidR="003F7B84">
        <w:trPr>
          <w:trHeight w:val="3342"/>
        </w:trPr>
        <w:tc>
          <w:tcPr>
            <w:tcW w:w="27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F7B84" w:rsidRDefault="00085BE2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30"/>
              </w:rPr>
              <w:t xml:space="preserve">Ожидаемые </w:t>
            </w:r>
            <w:r>
              <w:rPr>
                <w:noProof/>
              </w:rPr>
              <w:drawing>
                <wp:inline distT="0" distB="0" distL="0" distR="0">
                  <wp:extent cx="36581" cy="27439"/>
                  <wp:effectExtent l="0" t="0" r="0" b="0"/>
                  <wp:docPr id="5105" name="Picture 510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105" name="Picture 5105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581" cy="274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eastAsia="Times New Roman" w:hAnsi="Times New Roman" w:cs="Times New Roman"/>
                <w:sz w:val="30"/>
              </w:rPr>
              <w:tab/>
              <w:t>результаты</w:t>
            </w:r>
          </w:p>
        </w:tc>
        <w:tc>
          <w:tcPr>
            <w:tcW w:w="81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F7B84" w:rsidRDefault="00085BE2">
            <w:pPr>
              <w:spacing w:after="0" w:line="250" w:lineRule="auto"/>
              <w:ind w:left="16" w:firstLine="5"/>
            </w:pPr>
            <w:r>
              <w:rPr>
                <w:rFonts w:ascii="Times New Roman" w:eastAsia="Times New Roman" w:hAnsi="Times New Roman" w:cs="Times New Roman"/>
                <w:sz w:val="28"/>
              </w:rPr>
              <w:t>-Повышение педагогической компетентности родителей, получивших</w:t>
            </w:r>
            <w:r>
              <w:rPr>
                <w:rFonts w:ascii="Times New Roman" w:eastAsia="Times New Roman" w:hAnsi="Times New Roman" w:cs="Times New Roman"/>
                <w:sz w:val="28"/>
              </w:rPr>
              <w:tab/>
              <w:t>методическую,</w:t>
            </w:r>
            <w:r>
              <w:rPr>
                <w:rFonts w:ascii="Times New Roman" w:eastAsia="Times New Roman" w:hAnsi="Times New Roman" w:cs="Times New Roman"/>
                <w:sz w:val="28"/>
              </w:rPr>
              <w:tab/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психологопедагогическую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и консультативную помощь;</w:t>
            </w:r>
          </w:p>
          <w:p w:rsidR="003F7B84" w:rsidRDefault="00085BE2">
            <w:pPr>
              <w:spacing w:after="30" w:line="244" w:lineRule="auto"/>
              <w:ind w:left="112" w:firstLine="10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</w:rPr>
              <w:t>-Удовлетворённость родителей (законных предст</w:t>
            </w:r>
            <w:r w:rsidR="003212A2">
              <w:rPr>
                <w:rFonts w:ascii="Times New Roman" w:eastAsia="Times New Roman" w:hAnsi="Times New Roman" w:cs="Times New Roman"/>
                <w:sz w:val="28"/>
              </w:rPr>
              <w:t xml:space="preserve">авителей) работой специалистов </w:t>
            </w:r>
            <w:r>
              <w:rPr>
                <w:rFonts w:ascii="Times New Roman" w:eastAsia="Times New Roman" w:hAnsi="Times New Roman" w:cs="Times New Roman"/>
                <w:sz w:val="28"/>
              </w:rPr>
              <w:t>КЦ;</w:t>
            </w:r>
          </w:p>
          <w:p w:rsidR="003F7B84" w:rsidRDefault="00085BE2">
            <w:pPr>
              <w:spacing w:after="0" w:line="251" w:lineRule="auto"/>
              <w:ind w:left="7" w:firstLine="110"/>
            </w:pPr>
            <w:r>
              <w:rPr>
                <w:rFonts w:ascii="Times New Roman" w:eastAsia="Times New Roman" w:hAnsi="Times New Roman" w:cs="Times New Roman"/>
                <w:sz w:val="28"/>
              </w:rPr>
              <w:t>- Создание</w:t>
            </w:r>
            <w:r>
              <w:rPr>
                <w:rFonts w:ascii="Times New Roman" w:eastAsia="Times New Roman" w:hAnsi="Times New Roman" w:cs="Times New Roman"/>
                <w:sz w:val="28"/>
              </w:rPr>
              <w:tab/>
              <w:t>комплексной</w:t>
            </w:r>
            <w:r>
              <w:rPr>
                <w:rFonts w:ascii="Times New Roman" w:eastAsia="Times New Roman" w:hAnsi="Times New Roman" w:cs="Times New Roman"/>
                <w:sz w:val="28"/>
              </w:rPr>
              <w:tab/>
              <w:t>системы</w:t>
            </w:r>
            <w:r>
              <w:rPr>
                <w:rFonts w:ascii="Times New Roman" w:eastAsia="Times New Roman" w:hAnsi="Times New Roman" w:cs="Times New Roman"/>
                <w:sz w:val="28"/>
              </w:rPr>
              <w:tab/>
              <w:t>педагогического с</w:t>
            </w:r>
            <w:r>
              <w:rPr>
                <w:rFonts w:ascii="Times New Roman" w:eastAsia="Times New Roman" w:hAnsi="Times New Roman" w:cs="Times New Roman"/>
                <w:sz w:val="28"/>
              </w:rPr>
              <w:t>опровождения</w:t>
            </w:r>
            <w:r>
              <w:rPr>
                <w:rFonts w:ascii="Times New Roman" w:eastAsia="Times New Roman" w:hAnsi="Times New Roman" w:cs="Times New Roman"/>
                <w:sz w:val="28"/>
              </w:rPr>
              <w:tab/>
              <w:t>развития</w:t>
            </w:r>
            <w:r>
              <w:rPr>
                <w:rFonts w:ascii="Times New Roman" w:eastAsia="Times New Roman" w:hAnsi="Times New Roman" w:cs="Times New Roman"/>
                <w:sz w:val="28"/>
              </w:rPr>
              <w:tab/>
              <w:t>ребенка</w:t>
            </w:r>
            <w:r>
              <w:rPr>
                <w:rFonts w:ascii="Times New Roman" w:eastAsia="Times New Roman" w:hAnsi="Times New Roman" w:cs="Times New Roman"/>
                <w:sz w:val="28"/>
              </w:rPr>
              <w:tab/>
              <w:t>раннего</w:t>
            </w:r>
            <w:r>
              <w:rPr>
                <w:rFonts w:ascii="Times New Roman" w:eastAsia="Times New Roman" w:hAnsi="Times New Roman" w:cs="Times New Roman"/>
                <w:sz w:val="28"/>
              </w:rPr>
              <w:tab/>
              <w:t>и дошкольного</w:t>
            </w:r>
            <w:r>
              <w:rPr>
                <w:rFonts w:ascii="Times New Roman" w:eastAsia="Times New Roman" w:hAnsi="Times New Roman" w:cs="Times New Roman"/>
                <w:sz w:val="28"/>
              </w:rPr>
              <w:tab/>
              <w:t>возраста</w:t>
            </w:r>
            <w:r>
              <w:rPr>
                <w:rFonts w:ascii="Times New Roman" w:eastAsia="Times New Roman" w:hAnsi="Times New Roman" w:cs="Times New Roman"/>
                <w:sz w:val="28"/>
              </w:rPr>
              <w:tab/>
              <w:t>в</w:t>
            </w:r>
            <w:r>
              <w:rPr>
                <w:rFonts w:ascii="Times New Roman" w:eastAsia="Times New Roman" w:hAnsi="Times New Roman" w:cs="Times New Roman"/>
                <w:sz w:val="28"/>
              </w:rPr>
              <w:tab/>
              <w:t>условиях</w:t>
            </w:r>
            <w:r>
              <w:rPr>
                <w:rFonts w:ascii="Times New Roman" w:eastAsia="Times New Roman" w:hAnsi="Times New Roman" w:cs="Times New Roman"/>
                <w:sz w:val="28"/>
              </w:rPr>
              <w:tab/>
              <w:t>семейного воспитания;</w:t>
            </w:r>
          </w:p>
          <w:p w:rsidR="003F7B84" w:rsidRDefault="003212A2">
            <w:pPr>
              <w:spacing w:after="0"/>
              <w:ind w:left="112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-Популяризация деятельности </w:t>
            </w:r>
            <w:r w:rsidR="00085BE2">
              <w:rPr>
                <w:rFonts w:ascii="Times New Roman" w:eastAsia="Times New Roman" w:hAnsi="Times New Roman" w:cs="Times New Roman"/>
                <w:sz w:val="28"/>
              </w:rPr>
              <w:t>КЦ.</w:t>
            </w:r>
          </w:p>
        </w:tc>
      </w:tr>
      <w:tr w:rsidR="003F7B84">
        <w:trPr>
          <w:trHeight w:val="2086"/>
        </w:trPr>
        <w:tc>
          <w:tcPr>
            <w:tcW w:w="27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F7B84" w:rsidRDefault="00085BE2">
            <w:pPr>
              <w:spacing w:after="0"/>
              <w:ind w:left="115"/>
              <w:jc w:val="center"/>
            </w:pPr>
            <w:r>
              <w:rPr>
                <w:rFonts w:ascii="Times New Roman" w:eastAsia="Times New Roman" w:hAnsi="Times New Roman" w:cs="Times New Roman"/>
                <w:sz w:val="30"/>
              </w:rPr>
              <w:t>Риски</w:t>
            </w:r>
          </w:p>
        </w:tc>
        <w:tc>
          <w:tcPr>
            <w:tcW w:w="81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F7B84" w:rsidRDefault="00085BE2">
            <w:pPr>
              <w:spacing w:after="48" w:line="229" w:lineRule="auto"/>
              <w:ind w:left="107" w:firstLine="5"/>
            </w:pPr>
            <w:r>
              <w:rPr>
                <w:rFonts w:ascii="Times New Roman" w:eastAsia="Times New Roman" w:hAnsi="Times New Roman" w:cs="Times New Roman"/>
                <w:sz w:val="28"/>
              </w:rPr>
              <w:t>-Отсутствие должной заинтересованности у родителей дошкольников;</w:t>
            </w:r>
          </w:p>
          <w:p w:rsidR="003F7B84" w:rsidRDefault="00085BE2">
            <w:pPr>
              <w:spacing w:after="42" w:line="233" w:lineRule="auto"/>
              <w:ind w:left="112"/>
            </w:pPr>
            <w:r>
              <w:rPr>
                <w:rFonts w:ascii="Times New Roman" w:eastAsia="Times New Roman" w:hAnsi="Times New Roman" w:cs="Times New Roman"/>
                <w:sz w:val="28"/>
              </w:rPr>
              <w:t>-Увеличение</w:t>
            </w:r>
            <w:r>
              <w:rPr>
                <w:rFonts w:ascii="Times New Roman" w:eastAsia="Times New Roman" w:hAnsi="Times New Roman" w:cs="Times New Roman"/>
                <w:sz w:val="28"/>
              </w:rPr>
              <w:tab/>
              <w:t>нагрузки</w:t>
            </w:r>
            <w:r>
              <w:rPr>
                <w:rFonts w:ascii="Times New Roman" w:eastAsia="Times New Roman" w:hAnsi="Times New Roman" w:cs="Times New Roman"/>
                <w:sz w:val="28"/>
              </w:rPr>
              <w:tab/>
              <w:t>на</w:t>
            </w:r>
            <w:r>
              <w:rPr>
                <w:rFonts w:ascii="Times New Roman" w:eastAsia="Times New Roman" w:hAnsi="Times New Roman" w:cs="Times New Roman"/>
                <w:sz w:val="28"/>
              </w:rPr>
              <w:tab/>
              <w:t>воспитателей, отв</w:t>
            </w:r>
            <w:r w:rsidR="003212A2">
              <w:rPr>
                <w:rFonts w:ascii="Times New Roman" w:eastAsia="Times New Roman" w:hAnsi="Times New Roman" w:cs="Times New Roman"/>
                <w:sz w:val="28"/>
              </w:rPr>
              <w:t xml:space="preserve">етственных за функционирование </w:t>
            </w:r>
            <w:r>
              <w:rPr>
                <w:rFonts w:ascii="Times New Roman" w:eastAsia="Times New Roman" w:hAnsi="Times New Roman" w:cs="Times New Roman"/>
                <w:sz w:val="28"/>
              </w:rPr>
              <w:t>КЦ;</w:t>
            </w:r>
          </w:p>
          <w:p w:rsidR="003F7B84" w:rsidRDefault="00085BE2">
            <w:pPr>
              <w:spacing w:after="0"/>
              <w:ind w:left="107" w:firstLine="5"/>
            </w:pPr>
            <w:r>
              <w:rPr>
                <w:rFonts w:ascii="Times New Roman" w:eastAsia="Times New Roman" w:hAnsi="Times New Roman" w:cs="Times New Roman"/>
                <w:sz w:val="28"/>
              </w:rPr>
              <w:t>-Могут быть</w:t>
            </w:r>
            <w:r>
              <w:rPr>
                <w:rFonts w:ascii="Times New Roman" w:eastAsia="Times New Roman" w:hAnsi="Times New Roman" w:cs="Times New Roman"/>
                <w:sz w:val="28"/>
              </w:rPr>
              <w:tab/>
              <w:t>обращения родителей,</w:t>
            </w:r>
            <w:r>
              <w:rPr>
                <w:rFonts w:ascii="Times New Roman" w:eastAsia="Times New Roman" w:hAnsi="Times New Roman" w:cs="Times New Roman"/>
                <w:sz w:val="28"/>
              </w:rPr>
              <w:tab/>
              <w:t>воспитывающие детей с ограничивающими возможностями здоровья.</w:t>
            </w:r>
          </w:p>
        </w:tc>
      </w:tr>
      <w:tr w:rsidR="003F7B84">
        <w:trPr>
          <w:trHeight w:val="987"/>
        </w:trPr>
        <w:tc>
          <w:tcPr>
            <w:tcW w:w="27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F7B84" w:rsidRDefault="00085BE2">
            <w:pPr>
              <w:spacing w:after="0"/>
              <w:ind w:left="115"/>
              <w:jc w:val="center"/>
            </w:pPr>
            <w:r>
              <w:rPr>
                <w:rFonts w:ascii="Times New Roman" w:eastAsia="Times New Roman" w:hAnsi="Times New Roman" w:cs="Times New Roman"/>
                <w:sz w:val="30"/>
              </w:rPr>
              <w:t>Контроль</w:t>
            </w:r>
          </w:p>
        </w:tc>
        <w:tc>
          <w:tcPr>
            <w:tcW w:w="81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F7B84" w:rsidRDefault="00085BE2">
            <w:pPr>
              <w:spacing w:after="0"/>
              <w:ind w:left="112"/>
            </w:pPr>
            <w:r>
              <w:rPr>
                <w:rFonts w:ascii="Times New Roman" w:eastAsia="Times New Roman" w:hAnsi="Times New Roman" w:cs="Times New Roman"/>
                <w:sz w:val="28"/>
              </w:rPr>
              <w:t>- Отчет о ходе реализации проекта;</w:t>
            </w:r>
          </w:p>
          <w:p w:rsidR="003F7B84" w:rsidRDefault="00085BE2">
            <w:pPr>
              <w:spacing w:after="0"/>
              <w:ind w:left="107"/>
            </w:pPr>
            <w:r>
              <w:rPr>
                <w:rFonts w:ascii="Times New Roman" w:eastAsia="Times New Roman" w:hAnsi="Times New Roman" w:cs="Times New Roman"/>
                <w:sz w:val="28"/>
              </w:rPr>
              <w:t>-Информация на сайте учреждения;</w:t>
            </w:r>
          </w:p>
        </w:tc>
      </w:tr>
      <w:tr w:rsidR="003F7B84">
        <w:trPr>
          <w:trHeight w:val="3034"/>
        </w:trPr>
        <w:tc>
          <w:tcPr>
            <w:tcW w:w="27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F7B84" w:rsidRDefault="00085BE2">
            <w:pPr>
              <w:spacing w:after="0"/>
              <w:ind w:left="254" w:firstLine="264"/>
            </w:pPr>
            <w:r>
              <w:rPr>
                <w:rFonts w:ascii="Times New Roman" w:eastAsia="Times New Roman" w:hAnsi="Times New Roman" w:cs="Times New Roman"/>
                <w:sz w:val="30"/>
              </w:rPr>
              <w:t>Докум</w:t>
            </w:r>
            <w:r w:rsidR="00AD379B">
              <w:rPr>
                <w:rFonts w:ascii="Times New Roman" w:eastAsia="Times New Roman" w:hAnsi="Times New Roman" w:cs="Times New Roman"/>
                <w:sz w:val="30"/>
              </w:rPr>
              <w:t xml:space="preserve">енты, Регламентирующие  работу </w:t>
            </w:r>
            <w:r>
              <w:rPr>
                <w:rFonts w:ascii="Times New Roman" w:eastAsia="Times New Roman" w:hAnsi="Times New Roman" w:cs="Times New Roman"/>
                <w:sz w:val="30"/>
              </w:rPr>
              <w:t>КЦ</w:t>
            </w:r>
          </w:p>
        </w:tc>
        <w:tc>
          <w:tcPr>
            <w:tcW w:w="81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212A2" w:rsidRDefault="003212A2">
            <w:pPr>
              <w:spacing w:after="13" w:line="234" w:lineRule="auto"/>
              <w:ind w:left="103" w:hanging="34"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</w:p>
          <w:p w:rsidR="003212A2" w:rsidRDefault="003212A2" w:rsidP="003212A2">
            <w:pPr>
              <w:spacing w:after="0"/>
              <w:ind w:left="766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</w:rPr>
              <w:t>Приказ МК</w:t>
            </w:r>
            <w:r w:rsidR="00AD379B">
              <w:rPr>
                <w:rFonts w:ascii="Times New Roman" w:eastAsia="Times New Roman" w:hAnsi="Times New Roman" w:cs="Times New Roman"/>
                <w:sz w:val="28"/>
              </w:rPr>
              <w:t>ДОУ «</w:t>
            </w:r>
            <w:r>
              <w:rPr>
                <w:rFonts w:ascii="Times New Roman" w:eastAsia="Times New Roman" w:hAnsi="Times New Roman" w:cs="Times New Roman"/>
                <w:sz w:val="28"/>
              </w:rPr>
              <w:t>Детский сад «Солнышко» 01.11.2019г №ЗЗ-ОД</w:t>
            </w:r>
          </w:p>
          <w:p w:rsidR="003212A2" w:rsidRDefault="003212A2">
            <w:pPr>
              <w:spacing w:after="13" w:line="234" w:lineRule="auto"/>
              <w:ind w:left="103" w:hanging="34"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</w:p>
          <w:p w:rsidR="003F7B84" w:rsidRDefault="003212A2">
            <w:pPr>
              <w:spacing w:after="13" w:line="234" w:lineRule="auto"/>
              <w:ind w:left="103" w:hanging="34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Положение о </w:t>
            </w:r>
            <w:r w:rsidR="00085BE2">
              <w:rPr>
                <w:rFonts w:ascii="Times New Roman" w:eastAsia="Times New Roman" w:hAnsi="Times New Roman" w:cs="Times New Roman"/>
                <w:sz w:val="28"/>
              </w:rPr>
              <w:t>КЦ;</w:t>
            </w:r>
          </w:p>
          <w:p w:rsidR="003F7B84" w:rsidRDefault="00085BE2">
            <w:pPr>
              <w:spacing w:after="0"/>
              <w:ind w:left="107"/>
            </w:pPr>
            <w:r>
              <w:rPr>
                <w:rFonts w:ascii="Times New Roman" w:eastAsia="Times New Roman" w:hAnsi="Times New Roman" w:cs="Times New Roman"/>
                <w:sz w:val="28"/>
              </w:rPr>
              <w:t>-Жу</w:t>
            </w:r>
            <w:r>
              <w:rPr>
                <w:rFonts w:ascii="Times New Roman" w:eastAsia="Times New Roman" w:hAnsi="Times New Roman" w:cs="Times New Roman"/>
                <w:sz w:val="28"/>
              </w:rPr>
              <w:t>рнал регистрации обращений родителей;</w:t>
            </w:r>
          </w:p>
          <w:p w:rsidR="003F7B84" w:rsidRDefault="00AD379B">
            <w:pPr>
              <w:spacing w:after="0"/>
              <w:ind w:left="103"/>
            </w:pPr>
            <w:r>
              <w:rPr>
                <w:rFonts w:ascii="Times New Roman" w:eastAsia="Times New Roman" w:hAnsi="Times New Roman" w:cs="Times New Roman"/>
                <w:sz w:val="28"/>
              </w:rPr>
              <w:t>-Ж</w:t>
            </w:r>
            <w:r w:rsidR="00085BE2">
              <w:rPr>
                <w:rFonts w:ascii="Times New Roman" w:eastAsia="Times New Roman" w:hAnsi="Times New Roman" w:cs="Times New Roman"/>
                <w:sz w:val="28"/>
              </w:rPr>
              <w:t>урнал учета работы Консультативного центра;</w:t>
            </w:r>
          </w:p>
          <w:p w:rsidR="003F7B84" w:rsidRDefault="00085BE2">
            <w:pPr>
              <w:spacing w:after="0"/>
              <w:ind w:left="103"/>
            </w:pPr>
            <w:r>
              <w:rPr>
                <w:rFonts w:ascii="Times New Roman" w:eastAsia="Times New Roman" w:hAnsi="Times New Roman" w:cs="Times New Roman"/>
                <w:sz w:val="28"/>
              </w:rPr>
              <w:t>-График работы консультационного центра;</w:t>
            </w:r>
          </w:p>
          <w:p w:rsidR="003F7B84" w:rsidRDefault="003212A2">
            <w:pPr>
              <w:spacing w:after="0"/>
              <w:ind w:left="103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- Отчет о деятельности </w:t>
            </w:r>
            <w:r w:rsidR="00085BE2">
              <w:rPr>
                <w:rFonts w:ascii="Times New Roman" w:eastAsia="Times New Roman" w:hAnsi="Times New Roman" w:cs="Times New Roman"/>
                <w:sz w:val="28"/>
              </w:rPr>
              <w:t>КЦ;</w:t>
            </w:r>
          </w:p>
          <w:p w:rsidR="00AD379B" w:rsidRDefault="00AD379B">
            <w:pPr>
              <w:spacing w:after="0"/>
              <w:ind w:left="103"/>
            </w:pPr>
            <w:r>
              <w:rPr>
                <w:rFonts w:ascii="Times New Roman" w:eastAsia="Times New Roman" w:hAnsi="Times New Roman" w:cs="Times New Roman"/>
                <w:sz w:val="28"/>
              </w:rPr>
              <w:t>-Договор с родителями</w:t>
            </w:r>
            <w:bookmarkStart w:id="0" w:name="_GoBack"/>
            <w:bookmarkEnd w:id="0"/>
          </w:p>
        </w:tc>
      </w:tr>
    </w:tbl>
    <w:p w:rsidR="00085BE2" w:rsidRDefault="00085BE2"/>
    <w:sectPr w:rsidR="00085BE2">
      <w:pgSz w:w="11906" w:h="16838"/>
      <w:pgMar w:top="445" w:right="1440" w:bottom="1253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7B84"/>
    <w:rsid w:val="00085BE2"/>
    <w:rsid w:val="003212A2"/>
    <w:rsid w:val="003B3BFA"/>
    <w:rsid w:val="003F7B84"/>
    <w:rsid w:val="008D0BD5"/>
    <w:rsid w:val="00AD37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669874"/>
  <w15:docId w15:val="{57D1DB74-FD88-45BD-9358-8CDFBE59E8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Calibri" w:eastAsia="Calibri" w:hAnsi="Calibri" w:cs="Calibri"/>
      <w:color w:val="000000"/>
    </w:rPr>
  </w:style>
  <w:style w:type="paragraph" w:styleId="1">
    <w:name w:val="heading 1"/>
    <w:next w:val="a"/>
    <w:link w:val="10"/>
    <w:uiPriority w:val="9"/>
    <w:unhideWhenUsed/>
    <w:qFormat/>
    <w:pPr>
      <w:keepNext/>
      <w:keepLines/>
      <w:spacing w:after="0"/>
      <w:ind w:left="10" w:right="110" w:hanging="10"/>
      <w:jc w:val="center"/>
      <w:outlineLvl w:val="0"/>
    </w:pPr>
    <w:rPr>
      <w:rFonts w:ascii="Times New Roman" w:eastAsia="Times New Roman" w:hAnsi="Times New Roman" w:cs="Times New Roman"/>
      <w:color w:val="00000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Pr>
      <w:rFonts w:ascii="Times New Roman" w:eastAsia="Times New Roman" w:hAnsi="Times New Roman" w:cs="Times New Roman"/>
      <w:color w:val="000000"/>
      <w:sz w:val="28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g"/><Relationship Id="rId5" Type="http://schemas.openxmlformats.org/officeDocument/2006/relationships/image" Target="media/image2.jpg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582</Words>
  <Characters>3319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Solnishk0</dc:creator>
  <cp:keywords/>
  <cp:lastModifiedBy>Solnishk0</cp:lastModifiedBy>
  <cp:revision>4</cp:revision>
  <dcterms:created xsi:type="dcterms:W3CDTF">2020-02-28T11:34:00Z</dcterms:created>
  <dcterms:modified xsi:type="dcterms:W3CDTF">2020-02-28T11:39:00Z</dcterms:modified>
</cp:coreProperties>
</file>