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6A" w:rsidRPr="003517EE" w:rsidRDefault="00F1340A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7EE">
        <w:rPr>
          <w:rFonts w:ascii="Times New Roman" w:hAnsi="Times New Roman" w:cs="Times New Roman"/>
          <w:b/>
          <w:sz w:val="28"/>
          <w:szCs w:val="28"/>
        </w:rPr>
        <w:t>Аналитическая справка по внедрению дополнительных образовательных программ</w:t>
      </w:r>
      <w:r w:rsidR="00B6318B" w:rsidRPr="003517EE">
        <w:rPr>
          <w:rFonts w:ascii="Times New Roman" w:hAnsi="Times New Roman" w:cs="Times New Roman"/>
          <w:b/>
          <w:sz w:val="28"/>
          <w:szCs w:val="28"/>
        </w:rPr>
        <w:t xml:space="preserve"> в МКДОУ Детский сад «Солнышко»</w:t>
      </w:r>
    </w:p>
    <w:p w:rsidR="009B3585" w:rsidRPr="003517EE" w:rsidRDefault="009B3585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7EE">
        <w:rPr>
          <w:rFonts w:ascii="Times New Roman" w:hAnsi="Times New Roman" w:cs="Times New Roman"/>
          <w:b/>
          <w:sz w:val="28"/>
          <w:szCs w:val="28"/>
        </w:rPr>
        <w:t>Новолакский район с</w:t>
      </w:r>
      <w:proofErr w:type="gramStart"/>
      <w:r w:rsidRPr="003517EE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3517EE">
        <w:rPr>
          <w:rFonts w:ascii="Times New Roman" w:hAnsi="Times New Roman" w:cs="Times New Roman"/>
          <w:b/>
          <w:sz w:val="28"/>
          <w:szCs w:val="28"/>
        </w:rPr>
        <w:t>апаево</w:t>
      </w:r>
      <w:bookmarkStart w:id="0" w:name="_GoBack"/>
      <w:bookmarkEnd w:id="0"/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настоящее время большую роль в развитии ребенка играет не только основное образование, но и дополнительное. 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 Кружковая работа даёт возможность каждому ребенку удовлетворить свои индивидуальные познавательные, эстетические, творческие запросы.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 организации деятельности кружков детский сад учитывает: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интересы детей и добровольность выбора ими кружка, секций. 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возрастные особенности детей, имеющийся у них опыт участия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рода занятиях;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необходимость решения воспитательных и образовательных задач в единстве с основной программой детского сада;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необходимость создания комфортной обстановки, в которой будет развиваться творческая личность;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нормы нагрузки на ребенка.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Кружковая работа в детском саду – одно из направлений творческого, физического, социально-личного и интеллектуального развития воспитанников помимо реализуемой в дошкольных учреждениях основной общеобразовательной программы дошкольного образования.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ДОУ организованы дополнительные бесплатные услуги с учётом приоритетного художественно-эстетического направления:</w:t>
      </w:r>
    </w:p>
    <w:p w:rsidR="00793131" w:rsidRPr="003517EE" w:rsidRDefault="00793131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3D45E8" w:rsidRPr="003517EE">
        <w:rPr>
          <w:rFonts w:ascii="Times New Roman" w:hAnsi="Times New Roman" w:cs="Times New Roman"/>
          <w:sz w:val="28"/>
          <w:szCs w:val="28"/>
        </w:rPr>
        <w:t>Ритмика</w:t>
      </w:r>
      <w:r w:rsidRPr="003517EE">
        <w:rPr>
          <w:rFonts w:ascii="Times New Roman" w:hAnsi="Times New Roman" w:cs="Times New Roman"/>
          <w:sz w:val="28"/>
          <w:szCs w:val="28"/>
        </w:rPr>
        <w:t>» руководитель Ахмедова Н.А.</w:t>
      </w:r>
    </w:p>
    <w:p w:rsidR="00793131" w:rsidRPr="003517EE" w:rsidRDefault="00793131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BF07E6" w:rsidRPr="003517EE">
        <w:rPr>
          <w:rFonts w:ascii="Times New Roman" w:hAnsi="Times New Roman" w:cs="Times New Roman"/>
          <w:sz w:val="28"/>
          <w:szCs w:val="28"/>
        </w:rPr>
        <w:t>Фантазия</w:t>
      </w:r>
      <w:r w:rsidRPr="003517EE">
        <w:rPr>
          <w:rFonts w:ascii="Times New Roman" w:hAnsi="Times New Roman" w:cs="Times New Roman"/>
          <w:sz w:val="28"/>
          <w:szCs w:val="28"/>
        </w:rPr>
        <w:t>» руководитель Рамазанова З.А.</w:t>
      </w:r>
    </w:p>
    <w:p w:rsidR="008C4F0D" w:rsidRPr="003517EE" w:rsidRDefault="008C4F0D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BF07E6" w:rsidRPr="003517EE">
        <w:rPr>
          <w:rFonts w:ascii="Times New Roman" w:hAnsi="Times New Roman" w:cs="Times New Roman"/>
          <w:sz w:val="28"/>
          <w:szCs w:val="28"/>
        </w:rPr>
        <w:t>Болтушка</w:t>
      </w:r>
      <w:r w:rsidRPr="003517EE">
        <w:rPr>
          <w:rFonts w:ascii="Times New Roman" w:hAnsi="Times New Roman" w:cs="Times New Roman"/>
          <w:sz w:val="28"/>
          <w:szCs w:val="28"/>
        </w:rPr>
        <w:t xml:space="preserve">» </w:t>
      </w:r>
      <w:r w:rsidR="00BF07E6" w:rsidRPr="003517EE">
        <w:rPr>
          <w:rFonts w:ascii="Times New Roman" w:hAnsi="Times New Roman" w:cs="Times New Roman"/>
          <w:sz w:val="28"/>
          <w:szCs w:val="28"/>
        </w:rPr>
        <w:t>Гасангусейнова А.</w:t>
      </w:r>
      <w:r w:rsidR="00A018E2" w:rsidRPr="0035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организуют деятельность в соответствии с направлением деятельности кружка, на основании выбранной программы дополнительного образования, которая не должна дублировать основную образовательную программу Учреждения.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Возраст детей, охваченных кружковой деятельностью – от 3 до 7 лет.</w:t>
      </w:r>
    </w:p>
    <w:p w:rsidR="00FF1AC6" w:rsidRPr="003517EE" w:rsidRDefault="00FF1AC6" w:rsidP="003517EE">
      <w:pPr>
        <w:pStyle w:val="a5"/>
        <w:shd w:val="clear" w:color="auto" w:fill="FFFFFF"/>
        <w:spacing w:before="225" w:beforeAutospacing="0" w:after="225" w:afterAutospacing="0"/>
        <w:ind w:firstLine="709"/>
        <w:jc w:val="both"/>
        <w:rPr>
          <w:b/>
          <w:sz w:val="28"/>
          <w:szCs w:val="28"/>
        </w:rPr>
      </w:pPr>
      <w:r w:rsidRPr="003517EE">
        <w:rPr>
          <w:b/>
          <w:sz w:val="28"/>
          <w:szCs w:val="28"/>
        </w:rPr>
        <w:t>Организация работы кружков.</w:t>
      </w:r>
    </w:p>
    <w:p w:rsidR="00FF1AC6" w:rsidRPr="003517EE" w:rsidRDefault="00FF1AC6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</w:t>
      </w:r>
      <w:r w:rsidR="00EE79DE" w:rsidRPr="003517EE">
        <w:rPr>
          <w:rFonts w:ascii="Times New Roman" w:hAnsi="Times New Roman" w:cs="Times New Roman"/>
          <w:sz w:val="28"/>
          <w:szCs w:val="28"/>
        </w:rPr>
        <w:t xml:space="preserve">и кружков назначаются </w:t>
      </w:r>
      <w:proofErr w:type="gramStart"/>
      <w:r w:rsidR="00EE79DE" w:rsidRPr="003517EE">
        <w:rPr>
          <w:rFonts w:ascii="Times New Roman" w:hAnsi="Times New Roman" w:cs="Times New Roman"/>
          <w:sz w:val="28"/>
          <w:szCs w:val="28"/>
        </w:rPr>
        <w:t>заведующим</w:t>
      </w:r>
      <w:r w:rsidR="00A26C53" w:rsidRPr="003517EE">
        <w:rPr>
          <w:rFonts w:ascii="Times New Roman" w:hAnsi="Times New Roman" w:cs="Times New Roman"/>
          <w:sz w:val="28"/>
          <w:szCs w:val="28"/>
        </w:rPr>
        <w:t xml:space="preserve"> у</w:t>
      </w:r>
      <w:r w:rsidRPr="003517EE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согласно штатного расписания.</w:t>
      </w:r>
    </w:p>
    <w:p w:rsidR="00FF1AC6" w:rsidRPr="003517EE" w:rsidRDefault="00FF1AC6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Расписание работы кружко</w:t>
      </w:r>
      <w:r w:rsidR="0034745B" w:rsidRPr="003517EE">
        <w:rPr>
          <w:rFonts w:ascii="Times New Roman" w:hAnsi="Times New Roman" w:cs="Times New Roman"/>
          <w:sz w:val="28"/>
          <w:szCs w:val="28"/>
        </w:rPr>
        <w:t>в составляет заместитель заведующей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Руководители кружков организовывают свою деятельность посредством следующих форм: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Организованные занятия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Концерты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Развлечения, досуги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Участие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уровня конкурсах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Консультации, мастер- классы, семинары для педагогов Учреждения</w:t>
      </w:r>
    </w:p>
    <w:p w:rsidR="005B6005" w:rsidRPr="003517EE" w:rsidRDefault="005B6005" w:rsidP="003517EE">
      <w:pPr>
        <w:pStyle w:val="a3"/>
        <w:ind w:left="42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0450" cy="1978764"/>
            <wp:effectExtent l="19050" t="0" r="0" b="0"/>
            <wp:docPr id="6" name="Рисунок 6" descr="C:\Users\User\Documents\справки\31939661_2029946690659698_90169980551230914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справки\31939661_2029946690659698_901699805512309145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34" cy="19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12" w:rsidRPr="003517EE" w:rsidRDefault="000F6012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 Консультации, мастер- классы, выступления на</w:t>
      </w:r>
      <w:r w:rsidR="001F6D4C" w:rsidRPr="003517EE">
        <w:rPr>
          <w:rFonts w:ascii="Times New Roman" w:hAnsi="Times New Roman" w:cs="Times New Roman"/>
          <w:sz w:val="28"/>
          <w:szCs w:val="28"/>
        </w:rPr>
        <w:t xml:space="preserve"> собраниях</w:t>
      </w:r>
    </w:p>
    <w:p w:rsidR="00E42DAE" w:rsidRPr="003517EE" w:rsidRDefault="00E42DA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left="786" w:firstLine="709"/>
        <w:jc w:val="center"/>
        <w:rPr>
          <w:rFonts w:ascii="Times New Roman" w:hAnsi="Times New Roman" w:cs="Times New Roman"/>
          <w:sz w:val="28"/>
          <w:szCs w:val="28"/>
        </w:rPr>
        <w:sectPr w:rsidR="003517EE" w:rsidSect="00EE5FF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17EE" w:rsidRPr="003517EE" w:rsidRDefault="00115C26" w:rsidP="003517EE">
      <w:pPr>
        <w:pStyle w:val="a3"/>
        <w:ind w:left="786" w:hanging="21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01590" cy="1898650"/>
            <wp:effectExtent l="19050" t="0" r="0" b="0"/>
            <wp:docPr id="9" name="Рисунок 9" descr="C:\Users\User\Documents\справки\31911611_2029946870659680_4099022070388621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справки\31911611_2029946870659680_4099022070388621312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67" cy="18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P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DAE" w:rsidRPr="003517EE" w:rsidRDefault="003517EE" w:rsidP="003517EE">
      <w:pPr>
        <w:pStyle w:val="a3"/>
        <w:ind w:left="786" w:hanging="77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0300" cy="1854200"/>
            <wp:effectExtent l="19050" t="0" r="0" b="0"/>
            <wp:docPr id="13" name="Рисунок 8" descr="C:\Users\User\Documents\справки\31957852_2029946917326342_9152312434302648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справки\31957852_2029946917326342_9152312434302648320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854" cy="18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DAE" w:rsidRPr="003517EE" w:rsidRDefault="00E42DA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4106" w:rsidRPr="003517EE" w:rsidRDefault="003A4106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7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деятельностью кружков осуществляет заведующий и </w:t>
      </w:r>
      <w:r w:rsidR="00E82C2D" w:rsidRPr="003517EE">
        <w:rPr>
          <w:rFonts w:ascii="Times New Roman" w:hAnsi="Times New Roman" w:cs="Times New Roman"/>
          <w:sz w:val="28"/>
          <w:szCs w:val="28"/>
        </w:rPr>
        <w:t xml:space="preserve"> заместитель заведующей </w:t>
      </w:r>
      <w:r w:rsidRPr="003517EE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1697" w:rsidRPr="003517EE" w:rsidRDefault="00321697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Основная программа дополнительного образования или методическое пособие, рекомендованное Министерством образования Российской Федерации.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Перспективный план работы на текущий год.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Списо</w:t>
      </w:r>
      <w:r w:rsidR="00D453B0" w:rsidRPr="003517EE">
        <w:rPr>
          <w:rFonts w:ascii="Times New Roman" w:hAnsi="Times New Roman" w:cs="Times New Roman"/>
          <w:sz w:val="28"/>
          <w:szCs w:val="28"/>
        </w:rPr>
        <w:t xml:space="preserve">к детей, утвержденный </w:t>
      </w:r>
      <w:proofErr w:type="gramStart"/>
      <w:r w:rsidR="00D453B0" w:rsidRPr="003517EE">
        <w:rPr>
          <w:rFonts w:ascii="Times New Roman" w:hAnsi="Times New Roman" w:cs="Times New Roman"/>
          <w:sz w:val="28"/>
          <w:szCs w:val="28"/>
        </w:rPr>
        <w:t>заведующей</w:t>
      </w:r>
      <w:r w:rsidR="00F262D4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>.</w:t>
      </w:r>
    </w:p>
    <w:p w:rsidR="00F6415A" w:rsidRPr="003517EE" w:rsidRDefault="001420B8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Журнал</w:t>
      </w:r>
      <w:r w:rsidR="00F6415A" w:rsidRPr="003517EE">
        <w:rPr>
          <w:rFonts w:ascii="Times New Roman" w:hAnsi="Times New Roman" w:cs="Times New Roman"/>
          <w:sz w:val="28"/>
          <w:szCs w:val="28"/>
        </w:rPr>
        <w:t xml:space="preserve"> посещаемости воспитанников.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Организация кружковой работы</w:t>
      </w:r>
    </w:p>
    <w:p w:rsidR="00F6415A" w:rsidRPr="003517EE" w:rsidRDefault="00F6415A" w:rsidP="003517EE">
      <w:pPr>
        <w:pStyle w:val="a5"/>
        <w:shd w:val="clear" w:color="auto" w:fill="FFFFFF"/>
        <w:spacing w:before="225" w:beforeAutospacing="0" w:after="225" w:afterAutospacing="0"/>
        <w:ind w:left="284" w:firstLine="709"/>
        <w:jc w:val="both"/>
        <w:rPr>
          <w:sz w:val="28"/>
          <w:szCs w:val="28"/>
        </w:rPr>
      </w:pPr>
      <w:r w:rsidRPr="003517EE">
        <w:rPr>
          <w:sz w:val="28"/>
          <w:szCs w:val="28"/>
        </w:rPr>
        <w:t xml:space="preserve">Организация кружковой работы регламентируется планом и расписанием, утвержденным руководителем дошкольного </w:t>
      </w:r>
      <w:r w:rsidRPr="003517EE">
        <w:rPr>
          <w:sz w:val="28"/>
          <w:szCs w:val="28"/>
        </w:rPr>
        <w:lastRenderedPageBreak/>
        <w:t>образовательного учреждения. Дети занимаются</w:t>
      </w:r>
      <w:r w:rsidR="00A53B15" w:rsidRPr="003517EE">
        <w:rPr>
          <w:sz w:val="28"/>
          <w:szCs w:val="28"/>
        </w:rPr>
        <w:t xml:space="preserve"> 2</w:t>
      </w:r>
      <w:r w:rsidRPr="003517EE">
        <w:rPr>
          <w:sz w:val="28"/>
          <w:szCs w:val="28"/>
        </w:rPr>
        <w:t xml:space="preserve"> раз в неделю во вторую половину дня.</w:t>
      </w:r>
    </w:p>
    <w:p w:rsidR="00F6415A" w:rsidRPr="003517EE" w:rsidRDefault="00F6415A" w:rsidP="003517EE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Продолжительность занятий детей не превышает 30 минут.</w:t>
      </w:r>
    </w:p>
    <w:p w:rsidR="00F6415A" w:rsidRPr="003517EE" w:rsidRDefault="007B1555" w:rsidP="003517EE">
      <w:pPr>
        <w:pStyle w:val="a6"/>
        <w:spacing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Хореографический кружок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 «</w:t>
      </w:r>
      <w:r w:rsidR="00D03B45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Ритмика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Руководитель </w:t>
      </w:r>
      <w:r w:rsidR="00D03B45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Ахмедова Н.А</w:t>
      </w:r>
    </w:p>
    <w:p w:rsidR="00F6415A" w:rsidRPr="003517EE" w:rsidRDefault="00F6415A" w:rsidP="003517EE">
      <w:pPr>
        <w:pStyle w:val="a6"/>
        <w:spacing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В основе НОД  танцевального кружка лежит обучение детей управлять своим телом через работу всех мышц. Через умение управлять своими мышцами, начинает вырабатываться навык раскрытия эмоционального внутреннего состояния ребёнка. </w:t>
      </w:r>
    </w:p>
    <w:p w:rsidR="003517EE" w:rsidRDefault="003517EE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5AA6" w:rsidRPr="003517EE" w:rsidRDefault="002A5AA6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4760" cy="2390775"/>
            <wp:effectExtent l="19050" t="0" r="1840" b="0"/>
            <wp:docPr id="1" name="Рисунок 1" descr="C:\Users\User\Documents\справки\32253722_2033358626985171_43982449471830097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и\32253722_2033358626985171_4398244947183009792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60" cy="24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0B" w:rsidRPr="003517EE" w:rsidRDefault="001E630B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</w:t>
      </w:r>
    </w:p>
    <w:p w:rsid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75AB" w:rsidRPr="003517EE" w:rsidRDefault="006475AB" w:rsidP="003517EE">
      <w:pPr>
        <w:pStyle w:val="a3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92521" cy="1905000"/>
            <wp:effectExtent l="19050" t="0" r="7829" b="0"/>
            <wp:docPr id="4" name="Рисунок 4" descr="C:\Users\User\Documents\справки\30725189_2017969471857420_3732652816515251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правки\30725189_2017969471857420_3732652816515251072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21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AB" w:rsidRPr="003517EE" w:rsidRDefault="006475AB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313" w:rsidRPr="003517EE" w:rsidRDefault="001A6313" w:rsidP="003517E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71750" cy="1905000"/>
            <wp:effectExtent l="19050" t="0" r="0" b="0"/>
            <wp:docPr id="2" name="Рисунок 2" descr="C:\Users\User\Documents\справки\32231659_2033358670318500_165352061892820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правки\32231659_2033358670318500_16535206189282099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97" cy="19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415A" w:rsidRPr="003517EE" w:rsidRDefault="00F6415A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В процессе занятий танцами развиваются физические качества: пластика, координация движений, формируется правильн</w:t>
      </w:r>
      <w:r w:rsidR="00773852" w:rsidRPr="003517EE">
        <w:rPr>
          <w:rFonts w:ascii="Times New Roman" w:hAnsi="Times New Roman" w:cs="Times New Roman"/>
          <w:sz w:val="28"/>
          <w:szCs w:val="28"/>
        </w:rPr>
        <w:t>а</w:t>
      </w:r>
      <w:r w:rsidRPr="003517EE">
        <w:rPr>
          <w:rFonts w:ascii="Times New Roman" w:hAnsi="Times New Roman" w:cs="Times New Roman"/>
          <w:sz w:val="28"/>
          <w:szCs w:val="28"/>
        </w:rPr>
        <w:t xml:space="preserve">я походка </w:t>
      </w:r>
      <w:r w:rsidR="001E630B" w:rsidRPr="003517EE">
        <w:rPr>
          <w:rFonts w:ascii="Times New Roman" w:hAnsi="Times New Roman" w:cs="Times New Roman"/>
          <w:sz w:val="28"/>
          <w:szCs w:val="28"/>
        </w:rPr>
        <w:t>и осанка, посадка головы.</w:t>
      </w:r>
    </w:p>
    <w:p w:rsidR="001E630B" w:rsidRPr="003517EE" w:rsidRDefault="001E630B" w:rsidP="003517EE">
      <w:pPr>
        <w:pStyle w:val="a3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42030" cy="2793039"/>
            <wp:effectExtent l="19050" t="0" r="1270" b="0"/>
            <wp:docPr id="3" name="Рисунок 3" descr="C:\Users\User\Documents\справки\30698590_2017969418524092_33433188831158681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правки\30698590_2017969418524092_3343318883115868159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18" cy="27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5"/>
        <w:tabs>
          <w:tab w:val="left" w:pos="360"/>
        </w:tabs>
        <w:ind w:left="360" w:firstLine="709"/>
        <w:jc w:val="both"/>
        <w:rPr>
          <w:sz w:val="28"/>
          <w:szCs w:val="28"/>
        </w:rPr>
      </w:pPr>
      <w:r w:rsidRPr="003517EE">
        <w:rPr>
          <w:sz w:val="28"/>
          <w:szCs w:val="28"/>
        </w:rPr>
        <w:t xml:space="preserve">В работе с дошкольниками обучение выстраиваю по «спирали» с постепенным усложнением материала </w:t>
      </w:r>
      <w:proofErr w:type="gramStart"/>
      <w:r w:rsidRPr="003517EE">
        <w:rPr>
          <w:sz w:val="28"/>
          <w:szCs w:val="28"/>
        </w:rPr>
        <w:t>от</w:t>
      </w:r>
      <w:proofErr w:type="gramEnd"/>
      <w:r w:rsidRPr="003517EE">
        <w:rPr>
          <w:sz w:val="28"/>
          <w:szCs w:val="28"/>
        </w:rPr>
        <w:t xml:space="preserve"> простого к сложному.</w:t>
      </w:r>
    </w:p>
    <w:p w:rsid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17EE">
        <w:rPr>
          <w:rFonts w:ascii="Times New Roman" w:hAnsi="Times New Roman" w:cs="Times New Roman"/>
          <w:sz w:val="28"/>
          <w:szCs w:val="28"/>
        </w:rPr>
        <w:t>Совместный труд детей и поддержка взрослы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это радость творчества: происходит</w:t>
      </w:r>
      <w:r w:rsidR="00BF07E6" w:rsidRPr="003517EE">
        <w:rPr>
          <w:rFonts w:ascii="Times New Roman" w:hAnsi="Times New Roman" w:cs="Times New Roman"/>
          <w:sz w:val="28"/>
          <w:szCs w:val="28"/>
        </w:rPr>
        <w:t>.</w:t>
      </w:r>
    </w:p>
    <w:p w:rsidR="002602BF" w:rsidRPr="003517EE" w:rsidRDefault="003F24D4" w:rsidP="003517EE">
      <w:pPr>
        <w:pStyle w:val="a3"/>
        <w:ind w:left="786" w:hanging="360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99883" cy="2133600"/>
            <wp:effectExtent l="19050" t="0" r="0" b="0"/>
            <wp:docPr id="21" name="Рисунок 21" descr="C:\Users\User\AppData\Local\Microsoft\Windows\Temporary Internet Files\Content.Word\OUEQ2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OUEQ27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24" cy="212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BF" w:rsidRPr="003517EE" w:rsidRDefault="002602BF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2BF" w:rsidRPr="003517EE" w:rsidRDefault="00250EB3" w:rsidP="003517EE">
      <w:pPr>
        <w:pStyle w:val="a3"/>
        <w:ind w:left="786" w:hanging="21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99559" cy="2127250"/>
            <wp:effectExtent l="19050" t="0" r="5591" b="0"/>
            <wp:docPr id="5" name="Рисунок 5" descr="C:\Users\User\Documents\справки\32215114_2033358720318495_45887445837597900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справки\32215114_2033358720318495_4588744583759790080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37" cy="21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02BF" w:rsidRPr="003517EE" w:rsidRDefault="002602BF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7E6" w:rsidRPr="003517EE" w:rsidRDefault="00773852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Воспитанники кружка активно принимают участие во всех мероприятиях, проходящих на уровне МК</w:t>
      </w:r>
      <w:r w:rsidR="00E33031" w:rsidRPr="003517EE">
        <w:rPr>
          <w:rFonts w:ascii="Times New Roman" w:hAnsi="Times New Roman" w:cs="Times New Roman"/>
          <w:sz w:val="28"/>
          <w:szCs w:val="28"/>
        </w:rPr>
        <w:t>ДОУ с</w:t>
      </w:r>
      <w:r w:rsidR="00714786" w:rsidRPr="003517EE">
        <w:rPr>
          <w:rFonts w:ascii="Times New Roman" w:hAnsi="Times New Roman" w:cs="Times New Roman"/>
          <w:sz w:val="28"/>
          <w:szCs w:val="28"/>
        </w:rPr>
        <w:t xml:space="preserve"> различными танцевальными композициями</w:t>
      </w:r>
      <w:r w:rsidR="00BF07E6" w:rsidRPr="003517EE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773852" w:rsidRPr="003517EE" w:rsidRDefault="00BF07E6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</w:t>
      </w:r>
      <w:r w:rsidR="00773852" w:rsidRPr="003517EE">
        <w:rPr>
          <w:rFonts w:ascii="Times New Roman" w:hAnsi="Times New Roman" w:cs="Times New Roman"/>
          <w:sz w:val="28"/>
          <w:szCs w:val="28"/>
        </w:rPr>
        <w:t>«Лакский танец»,</w:t>
      </w:r>
      <w:r w:rsidR="00085F9F" w:rsidRPr="003517EE">
        <w:rPr>
          <w:rFonts w:ascii="Times New Roman" w:hAnsi="Times New Roman" w:cs="Times New Roman"/>
          <w:sz w:val="28"/>
          <w:szCs w:val="28"/>
        </w:rPr>
        <w:t xml:space="preserve"> «Лезгинка»</w:t>
      </w:r>
      <w:r w:rsidR="00576B6F" w:rsidRPr="003517EE">
        <w:rPr>
          <w:rFonts w:ascii="Times New Roman" w:hAnsi="Times New Roman" w:cs="Times New Roman"/>
          <w:sz w:val="28"/>
          <w:szCs w:val="28"/>
        </w:rPr>
        <w:t xml:space="preserve"> «Солнышко», «Листопад»</w:t>
      </w:r>
      <w:r w:rsidR="00AB013E" w:rsidRPr="003517EE">
        <w:rPr>
          <w:rFonts w:ascii="Times New Roman" w:hAnsi="Times New Roman" w:cs="Times New Roman"/>
          <w:sz w:val="28"/>
          <w:szCs w:val="28"/>
        </w:rPr>
        <w:t>,</w:t>
      </w:r>
      <w:r w:rsidR="00773852" w:rsidRPr="003517EE">
        <w:rPr>
          <w:rFonts w:ascii="Times New Roman" w:hAnsi="Times New Roman" w:cs="Times New Roman"/>
          <w:sz w:val="28"/>
          <w:szCs w:val="28"/>
        </w:rPr>
        <w:t xml:space="preserve"> «Балхарский танец»,</w:t>
      </w:r>
      <w:r w:rsidR="00AB013E" w:rsidRPr="003517EE">
        <w:rPr>
          <w:rFonts w:ascii="Times New Roman" w:hAnsi="Times New Roman" w:cs="Times New Roman"/>
          <w:sz w:val="28"/>
          <w:szCs w:val="28"/>
        </w:rPr>
        <w:t xml:space="preserve"> «Л</w:t>
      </w:r>
      <w:r w:rsidR="00576B6F" w:rsidRPr="003517EE">
        <w:rPr>
          <w:rFonts w:ascii="Times New Roman" w:hAnsi="Times New Roman" w:cs="Times New Roman"/>
          <w:sz w:val="28"/>
          <w:szCs w:val="28"/>
        </w:rPr>
        <w:t>езгинку»</w:t>
      </w:r>
      <w:r w:rsidR="00773852" w:rsidRPr="003517EE">
        <w:rPr>
          <w:rFonts w:ascii="Times New Roman" w:hAnsi="Times New Roman" w:cs="Times New Roman"/>
          <w:sz w:val="28"/>
          <w:szCs w:val="28"/>
        </w:rPr>
        <w:t>. «Журавли»</w:t>
      </w:r>
      <w:r w:rsidR="00576B6F" w:rsidRPr="003517EE">
        <w:rPr>
          <w:rFonts w:ascii="Times New Roman" w:hAnsi="Times New Roman" w:cs="Times New Roman"/>
          <w:sz w:val="28"/>
          <w:szCs w:val="28"/>
        </w:rPr>
        <w:t>,</w:t>
      </w:r>
      <w:r w:rsidR="00773852" w:rsidRPr="003517EE">
        <w:rPr>
          <w:rFonts w:ascii="Times New Roman" w:hAnsi="Times New Roman" w:cs="Times New Roman"/>
          <w:sz w:val="28"/>
          <w:szCs w:val="28"/>
        </w:rPr>
        <w:t xml:space="preserve"> Голуби»</w:t>
      </w:r>
      <w:r w:rsidR="00AB013E" w:rsidRPr="003517EE">
        <w:rPr>
          <w:rFonts w:ascii="Times New Roman" w:hAnsi="Times New Roman" w:cs="Times New Roman"/>
          <w:sz w:val="28"/>
          <w:szCs w:val="28"/>
        </w:rPr>
        <w:t xml:space="preserve">, </w:t>
      </w:r>
      <w:r w:rsidR="00EF401C" w:rsidRPr="003517EE">
        <w:rPr>
          <w:rFonts w:ascii="Times New Roman" w:hAnsi="Times New Roman" w:cs="Times New Roman"/>
          <w:sz w:val="28"/>
          <w:szCs w:val="28"/>
        </w:rPr>
        <w:t>«А закаты алые»</w:t>
      </w:r>
      <w:r w:rsidR="00714786" w:rsidRPr="003517EE">
        <w:rPr>
          <w:rFonts w:ascii="Times New Roman" w:hAnsi="Times New Roman" w:cs="Times New Roman"/>
          <w:sz w:val="28"/>
          <w:szCs w:val="28"/>
        </w:rPr>
        <w:t>.</w:t>
      </w:r>
    </w:p>
    <w:p w:rsidR="003517EE" w:rsidRDefault="003517EE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3031" w:rsidRPr="003517EE" w:rsidRDefault="00E33031" w:rsidP="00E73571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49032" cy="2279650"/>
            <wp:effectExtent l="19050" t="0" r="0" b="0"/>
            <wp:docPr id="18" name="Рисунок 18" descr="C:\Users\User\AppData\Local\Microsoft\Windows\Temporary Internet Files\Content.Word\MSMC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MSMC61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32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E4" w:rsidRPr="003517EE" w:rsidRDefault="00E43CE4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C52" w:rsidRPr="003517EE" w:rsidRDefault="002435C4" w:rsidP="00E73571">
      <w:pPr>
        <w:pStyle w:val="a3"/>
        <w:ind w:left="720" w:hanging="578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03859" cy="2311081"/>
            <wp:effectExtent l="19050" t="0" r="1191" b="0"/>
            <wp:docPr id="15" name="Рисунок 15" descr="C:\Users\User\Documents\справки\28168179_1987889981532036_77144878530989830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справки\28168179_1987889981532036_7714487853098983014_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88" cy="23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300C" w:rsidRPr="003517EE" w:rsidRDefault="00AC300C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852" w:rsidRPr="003517EE" w:rsidRDefault="00773852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У детей, посещающих танцевальный кружок, становятся богаче знания и умения, устанавливаются товарищеские отношения, ответственность.</w:t>
      </w:r>
    </w:p>
    <w:p w:rsidR="004B740B" w:rsidRP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приобщение к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>.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40B" w:rsidRPr="003517EE" w:rsidRDefault="004B740B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5200" cy="2628900"/>
            <wp:effectExtent l="19050" t="0" r="0" b="0"/>
            <wp:docPr id="22" name="Рисунок 22" descr="C:\Users\User\AppData\Local\Microsoft\Windows\Temporary Internet Files\Content.Word\PVQP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PVQP59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325" cy="26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 Хорошие результаты даёт качество музыкального сопровождения, красочные костюмы и вся подготовительная работа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>- это воспитывает организованность, художественный вкус, способствует развитию музыкальности, творческой инициативы, общему и физическому развитию.</w:t>
      </w:r>
    </w:p>
    <w:p w:rsidR="00A170AE" w:rsidRPr="003517EE" w:rsidRDefault="00A170AE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9500" cy="1762125"/>
            <wp:effectExtent l="19050" t="0" r="0" b="0"/>
            <wp:docPr id="10" name="Рисунок 10" descr="C:\Users\User\Documents\справки\30656615_2017385288582505_1108777530556292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справки\30656615_2017385288582505_1108777530556292424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84" cy="176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0AE" w:rsidRPr="003517EE" w:rsidRDefault="00A170A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AE" w:rsidRPr="003517EE" w:rsidRDefault="00A170A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Приобщение детей к удивительному миру музыки и танца, способствует их всестороннему развитию.</w:t>
      </w:r>
    </w:p>
    <w:p w:rsidR="002961E3" w:rsidRPr="003517EE" w:rsidRDefault="002961E3" w:rsidP="00E73571">
      <w:pPr>
        <w:pStyle w:val="a3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5427" cy="2628900"/>
            <wp:effectExtent l="19050" t="0" r="4423" b="0"/>
            <wp:docPr id="24" name="Рисунок 24" descr="C:\Users\User\Documents\справки\26805084_1964038320583869_48075101853300874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справки\26805084_1964038320583869_4807510185330087403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98" cy="26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</w:p>
    <w:p w:rsidR="00DD2932" w:rsidRDefault="00DD2932" w:rsidP="00E73571">
      <w:pPr>
        <w:pStyle w:val="a3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388" cy="2800350"/>
            <wp:effectExtent l="19050" t="0" r="4762" b="0"/>
            <wp:docPr id="23" name="Рисунок 23" descr="C:\Users\User\Documents\справки\26814792_1964038620583839_89018137905925851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справки\26814792_1964038620583839_8901813790592585162_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32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71" w:rsidRPr="003517EE" w:rsidRDefault="00E73571" w:rsidP="00E73571">
      <w:pPr>
        <w:pStyle w:val="a3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4AC9" w:rsidRPr="003517EE" w:rsidRDefault="00504AC9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746250" cy="1744431"/>
            <wp:effectExtent l="19050" t="0" r="6350" b="0"/>
            <wp:docPr id="17" name="Рисунок 17" descr="C:\Users\User\Documents\справки\25508141_1950348408619527_48059679608749462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справки\25508141_1950348408619527_4805967960874946239_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98" cy="174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F1" w:rsidRPr="003517EE" w:rsidRDefault="00991FF1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16100" cy="1676400"/>
            <wp:effectExtent l="19050" t="0" r="0" b="0"/>
            <wp:docPr id="11" name="Рисунок 11" descr="C:\Users\User\Documents\справки\29196957_2000088930312141_6255746016739399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справки\29196957_2000088930312141_625574601673939947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72" cy="167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3517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158A" w:rsidRPr="003517EE" w:rsidRDefault="00F5158A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C26" w:rsidRPr="003517EE" w:rsidRDefault="00115C26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6415A" w:rsidRPr="003517EE" w:rsidRDefault="00A34F1F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Кружок </w:t>
      </w:r>
      <w:r w:rsidR="00F6415A" w:rsidRPr="003517E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Болтушка</w:t>
      </w:r>
      <w:r w:rsidR="00F6415A" w:rsidRPr="003517EE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Гасангусейнова А.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6415A" w:rsidRPr="003517EE" w:rsidRDefault="00A34F1F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детей грамматически правильной  четкой речи.</w:t>
      </w:r>
    </w:p>
    <w:p w:rsidR="00A34F1F" w:rsidRPr="003517EE" w:rsidRDefault="00A34F1F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Задача: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благоприятных условий для совершенствования звукопроизношения в условиях в условиях ДОО.</w:t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Кружок «Фантазия»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. Руководитель Рамазанова</w:t>
      </w:r>
      <w:r w:rsidR="00C57E58" w:rsidRPr="00351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З.А.</w:t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развитие положительной мотивации детской деятельности и творческой </w:t>
      </w:r>
      <w:r w:rsidR="00357EEA" w:rsidRPr="003517EE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в художественно-продуктивной деятельности.</w:t>
      </w:r>
    </w:p>
    <w:p w:rsidR="00D958E4" w:rsidRPr="003517EE" w:rsidRDefault="00357EEA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357EEA" w:rsidRPr="003517EE" w:rsidRDefault="00357EEA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-обеспечить благоприятные условия для удовлетворения потребностей детей в творческой активности</w:t>
      </w:r>
      <w:r w:rsidR="00AC3323" w:rsidRPr="003517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3323" w:rsidRPr="003517EE" w:rsidRDefault="00AC3323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-создание условий для эмоционального благополучия ребенка;</w:t>
      </w:r>
    </w:p>
    <w:p w:rsidR="00AC3323" w:rsidRPr="003517EE" w:rsidRDefault="00AC3323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-развивать и совершенствовать </w:t>
      </w:r>
      <w:proofErr w:type="gramStart"/>
      <w:r w:rsidRPr="003517E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proofErr w:type="gramEnd"/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потенциал дошкольников</w:t>
      </w:r>
      <w:r w:rsidR="00F628F3" w:rsidRPr="003517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F1B" w:rsidRPr="003517EE" w:rsidRDefault="00DE0F1B" w:rsidP="00E73571">
      <w:pPr>
        <w:pStyle w:val="a6"/>
        <w:shd w:val="clear" w:color="auto" w:fill="FBFCFC"/>
        <w:spacing w:after="0" w:line="240" w:lineRule="auto"/>
        <w:ind w:left="644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3067050"/>
            <wp:effectExtent l="19050" t="0" r="0" b="0"/>
            <wp:docPr id="12" name="Рисунок 12" descr="C:\Users\User\Documents\справки\29216039_2000075603646807_30661636849549673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справки\29216039_2000075603646807_3066163684954967334_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445C8" w:rsidRPr="003517EE" w:rsidRDefault="00F445C8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58E4" w:rsidRPr="003517EE" w:rsidRDefault="00B87D2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Новогодние поделки наших воспитанни</w:t>
      </w:r>
      <w:r w:rsidR="00F445C8" w:rsidRPr="003517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B87D21" w:rsidRPr="003517EE" w:rsidRDefault="00B87D21" w:rsidP="00E73571">
      <w:pPr>
        <w:pStyle w:val="a6"/>
        <w:shd w:val="clear" w:color="auto" w:fill="FBFCFC"/>
        <w:spacing w:after="0" w:line="240" w:lineRule="auto"/>
        <w:ind w:left="644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784503"/>
            <wp:effectExtent l="19050" t="0" r="9525" b="0"/>
            <wp:docPr id="16" name="Рисунок 16" descr="C:\Users\User\Documents\справки\26804874_1963740727280295_40067779129467822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справки\26804874_1963740727280295_4006777912946782232_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55" cy="17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3E2B6D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Поделки воспитанников на тему патриотического</w:t>
      </w:r>
      <w:r w:rsidR="00387745" w:rsidRPr="00351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</w:p>
    <w:p w:rsidR="00E73571" w:rsidRDefault="00E7357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E73571" w:rsidSect="003517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58E4" w:rsidRPr="003517EE" w:rsidRDefault="00B90E90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6699" cy="1517650"/>
            <wp:effectExtent l="19050" t="0" r="0" b="0"/>
            <wp:docPr id="25" name="Рисунок 25" descr="C:\Users\User\Documents\справки\32169165_2032097070444660_4880621026368552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справки\32169165_2032097070444660_4880621026368552960_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31" cy="15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58E4" w:rsidRPr="003517EE" w:rsidRDefault="00F500C7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19300" cy="1514475"/>
            <wp:effectExtent l="19050" t="0" r="0" b="0"/>
            <wp:docPr id="26" name="Рисунок 26" descr="C:\Users\User\Documents\справки\32116986_2032097240444643_29797385391906488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cuments\справки\32116986_2032097240444643_2979738539190648832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3571" w:rsidRDefault="00E7357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E73571" w:rsidSect="00E7357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415A" w:rsidRDefault="00387745" w:rsidP="003517EE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Уровень освоения детьми дополнительных кружковых программ свидетельствует о том, что работа кружков действенна и направлена на повышение качества образовательного процесса дошкольников.</w:t>
      </w:r>
    </w:p>
    <w:p w:rsidR="00E73571" w:rsidRPr="003517EE" w:rsidRDefault="00E73571" w:rsidP="003517EE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1340A" w:rsidRPr="003517EE" w:rsidRDefault="004E121C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9010" cy="2286000"/>
            <wp:effectExtent l="19050" t="0" r="3340" b="0"/>
            <wp:docPr id="27" name="Рисунок 27" descr="C:\Users\User\Documents\справки\32191430_2033358590318508_45849969885708288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cuments\справки\32191430_2033358590318508_4584996988570828800_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28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40A" w:rsidRPr="003517EE" w:rsidSect="003517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ED9" w:rsidRDefault="00E43ED9" w:rsidP="002602BF">
      <w:pPr>
        <w:spacing w:after="0" w:line="240" w:lineRule="auto"/>
      </w:pPr>
      <w:r>
        <w:separator/>
      </w:r>
    </w:p>
  </w:endnote>
  <w:endnote w:type="continuationSeparator" w:id="0">
    <w:p w:rsidR="00E43ED9" w:rsidRDefault="00E43ED9" w:rsidP="0026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9184"/>
      <w:docPartObj>
        <w:docPartGallery w:val="Page Numbers (Bottom of Page)"/>
        <w:docPartUnique/>
      </w:docPartObj>
    </w:sdtPr>
    <w:sdtContent>
      <w:p w:rsidR="003517EE" w:rsidRDefault="006C6051">
        <w:pPr>
          <w:pStyle w:val="ab"/>
          <w:jc w:val="right"/>
        </w:pPr>
        <w:fldSimple w:instr=" PAGE   \* MERGEFORMAT ">
          <w:r w:rsidR="007269C1">
            <w:rPr>
              <w:noProof/>
            </w:rPr>
            <w:t>7</w:t>
          </w:r>
        </w:fldSimple>
      </w:p>
    </w:sdtContent>
  </w:sdt>
  <w:p w:rsidR="003517EE" w:rsidRDefault="003517E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ED9" w:rsidRDefault="00E43ED9" w:rsidP="002602BF">
      <w:pPr>
        <w:spacing w:after="0" w:line="240" w:lineRule="auto"/>
      </w:pPr>
      <w:r>
        <w:separator/>
      </w:r>
    </w:p>
  </w:footnote>
  <w:footnote w:type="continuationSeparator" w:id="0">
    <w:p w:rsidR="00E43ED9" w:rsidRDefault="00E43ED9" w:rsidP="0026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D7B9D"/>
    <w:multiLevelType w:val="hybridMultilevel"/>
    <w:tmpl w:val="42F400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86AA5"/>
    <w:multiLevelType w:val="hybridMultilevel"/>
    <w:tmpl w:val="DD661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E6F"/>
    <w:rsid w:val="0000298E"/>
    <w:rsid w:val="00066C31"/>
    <w:rsid w:val="00085F9F"/>
    <w:rsid w:val="000A56C8"/>
    <w:rsid w:val="000F6012"/>
    <w:rsid w:val="00115C26"/>
    <w:rsid w:val="001420B8"/>
    <w:rsid w:val="00191BAF"/>
    <w:rsid w:val="001A6313"/>
    <w:rsid w:val="001E630B"/>
    <w:rsid w:val="001F6D4C"/>
    <w:rsid w:val="00203149"/>
    <w:rsid w:val="002435C4"/>
    <w:rsid w:val="00250EB3"/>
    <w:rsid w:val="002602BF"/>
    <w:rsid w:val="00274C52"/>
    <w:rsid w:val="002834C7"/>
    <w:rsid w:val="002961E3"/>
    <w:rsid w:val="002A5AA6"/>
    <w:rsid w:val="002F43EF"/>
    <w:rsid w:val="00321697"/>
    <w:rsid w:val="0034745B"/>
    <w:rsid w:val="003517EE"/>
    <w:rsid w:val="00357EEA"/>
    <w:rsid w:val="00387745"/>
    <w:rsid w:val="003A4106"/>
    <w:rsid w:val="003D42F2"/>
    <w:rsid w:val="003D45E8"/>
    <w:rsid w:val="003E2B6D"/>
    <w:rsid w:val="003F24D4"/>
    <w:rsid w:val="00447F35"/>
    <w:rsid w:val="004A13F0"/>
    <w:rsid w:val="004B571C"/>
    <w:rsid w:val="004B616A"/>
    <w:rsid w:val="004B740B"/>
    <w:rsid w:val="004C52A1"/>
    <w:rsid w:val="004E121C"/>
    <w:rsid w:val="005024DF"/>
    <w:rsid w:val="00504AC9"/>
    <w:rsid w:val="00552891"/>
    <w:rsid w:val="00576B6F"/>
    <w:rsid w:val="005B6005"/>
    <w:rsid w:val="006475AB"/>
    <w:rsid w:val="006C6051"/>
    <w:rsid w:val="00714786"/>
    <w:rsid w:val="007269C1"/>
    <w:rsid w:val="00737E6F"/>
    <w:rsid w:val="00751ADC"/>
    <w:rsid w:val="00755094"/>
    <w:rsid w:val="00756799"/>
    <w:rsid w:val="00773852"/>
    <w:rsid w:val="00793131"/>
    <w:rsid w:val="007B1555"/>
    <w:rsid w:val="0080444A"/>
    <w:rsid w:val="00891361"/>
    <w:rsid w:val="00897245"/>
    <w:rsid w:val="008C0371"/>
    <w:rsid w:val="008C4F0D"/>
    <w:rsid w:val="00942012"/>
    <w:rsid w:val="00991FF1"/>
    <w:rsid w:val="00995BA9"/>
    <w:rsid w:val="009B3585"/>
    <w:rsid w:val="009F7C91"/>
    <w:rsid w:val="00A018E2"/>
    <w:rsid w:val="00A04A57"/>
    <w:rsid w:val="00A170AE"/>
    <w:rsid w:val="00A17ECF"/>
    <w:rsid w:val="00A26C53"/>
    <w:rsid w:val="00A34F1F"/>
    <w:rsid w:val="00A51C7F"/>
    <w:rsid w:val="00A53B15"/>
    <w:rsid w:val="00A8004D"/>
    <w:rsid w:val="00AB013E"/>
    <w:rsid w:val="00AC300C"/>
    <w:rsid w:val="00AC3323"/>
    <w:rsid w:val="00B004A3"/>
    <w:rsid w:val="00B6318B"/>
    <w:rsid w:val="00B74001"/>
    <w:rsid w:val="00B87D21"/>
    <w:rsid w:val="00B90E90"/>
    <w:rsid w:val="00BF07E6"/>
    <w:rsid w:val="00C22898"/>
    <w:rsid w:val="00C57E58"/>
    <w:rsid w:val="00CC78A3"/>
    <w:rsid w:val="00CF2757"/>
    <w:rsid w:val="00D03B45"/>
    <w:rsid w:val="00D453B0"/>
    <w:rsid w:val="00D958E4"/>
    <w:rsid w:val="00DD2932"/>
    <w:rsid w:val="00DE0F1B"/>
    <w:rsid w:val="00DE56DB"/>
    <w:rsid w:val="00E33031"/>
    <w:rsid w:val="00E42DAE"/>
    <w:rsid w:val="00E43CE4"/>
    <w:rsid w:val="00E43ED9"/>
    <w:rsid w:val="00E73571"/>
    <w:rsid w:val="00E82C2D"/>
    <w:rsid w:val="00EE5FF5"/>
    <w:rsid w:val="00EE79DE"/>
    <w:rsid w:val="00EF401C"/>
    <w:rsid w:val="00F1340A"/>
    <w:rsid w:val="00F262D4"/>
    <w:rsid w:val="00F445C8"/>
    <w:rsid w:val="00F500C7"/>
    <w:rsid w:val="00F5158A"/>
    <w:rsid w:val="00F628F3"/>
    <w:rsid w:val="00F6415A"/>
    <w:rsid w:val="00FF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F1AC6"/>
    <w:rPr>
      <w:b/>
      <w:bCs/>
    </w:rPr>
  </w:style>
  <w:style w:type="paragraph" w:styleId="a5">
    <w:name w:val="Normal (Web)"/>
    <w:basedOn w:val="a"/>
    <w:uiPriority w:val="99"/>
    <w:unhideWhenUsed/>
    <w:rsid w:val="00F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41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A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02BF"/>
  </w:style>
  <w:style w:type="paragraph" w:styleId="ab">
    <w:name w:val="footer"/>
    <w:basedOn w:val="a"/>
    <w:link w:val="ac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0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F1AC6"/>
    <w:rPr>
      <w:b/>
      <w:bCs/>
    </w:rPr>
  </w:style>
  <w:style w:type="paragraph" w:styleId="a5">
    <w:name w:val="Normal (Web)"/>
    <w:basedOn w:val="a"/>
    <w:uiPriority w:val="99"/>
    <w:unhideWhenUsed/>
    <w:rsid w:val="00F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41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A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02BF"/>
  </w:style>
  <w:style w:type="paragraph" w:styleId="ab">
    <w:name w:val="footer"/>
    <w:basedOn w:val="a"/>
    <w:link w:val="ac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0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2018-05-25T14:23:00Z</dcterms:created>
  <dcterms:modified xsi:type="dcterms:W3CDTF">2018-05-25T14:23:00Z</dcterms:modified>
</cp:coreProperties>
</file>